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867" w:rsidRPr="00274634" w:rsidRDefault="00A12867" w:rsidP="00A12867">
      <w:pPr>
        <w:pStyle w:val="Heading1"/>
        <w:jc w:val="center"/>
        <w:rPr>
          <w:color w:val="auto"/>
          <w:sz w:val="56"/>
          <w:szCs w:val="56"/>
        </w:rPr>
      </w:pPr>
      <w:bookmarkStart w:id="0" w:name="_Toc499886080"/>
      <w:r w:rsidRPr="00274634">
        <w:rPr>
          <w:noProof/>
          <w:color w:val="auto"/>
          <w:sz w:val="56"/>
          <w:szCs w:val="56"/>
        </w:rPr>
        <w:t>Gravity</w:t>
      </w:r>
      <w:bookmarkEnd w:id="0"/>
    </w:p>
    <w:p w:rsidR="00A12867" w:rsidRDefault="00274634" w:rsidP="00A12867">
      <w:pPr>
        <w:rPr>
          <w:sz w:val="20"/>
          <w:szCs w:val="20"/>
        </w:rPr>
      </w:pPr>
      <w:r>
        <w:rPr>
          <w:noProof/>
        </w:rPr>
        <w:drawing>
          <wp:anchor distT="0" distB="0" distL="114300" distR="114300" simplePos="0" relativeHeight="251658240" behindDoc="0" locked="0" layoutInCell="1" allowOverlap="1" wp14:anchorId="6359A1B1" wp14:editId="009CFF3D">
            <wp:simplePos x="0" y="0"/>
            <wp:positionH relativeFrom="column">
              <wp:posOffset>0</wp:posOffset>
            </wp:positionH>
            <wp:positionV relativeFrom="paragraph">
              <wp:posOffset>300990</wp:posOffset>
            </wp:positionV>
            <wp:extent cx="1936750" cy="3228975"/>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it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6750" cy="3228975"/>
                    </a:xfrm>
                    <a:prstGeom prst="rect">
                      <a:avLst/>
                    </a:prstGeom>
                  </pic:spPr>
                </pic:pic>
              </a:graphicData>
            </a:graphic>
            <wp14:sizeRelH relativeFrom="page">
              <wp14:pctWidth>0</wp14:pctWidth>
            </wp14:sizeRelH>
            <wp14:sizeRelV relativeFrom="page">
              <wp14:pctHeight>0</wp14:pctHeight>
            </wp14:sizeRelV>
          </wp:anchor>
        </w:drawing>
      </w:r>
    </w:p>
    <w:p w:rsidR="00A12867" w:rsidRPr="00AD79FF" w:rsidRDefault="00A12867" w:rsidP="00A12867">
      <w:pPr>
        <w:rPr>
          <w:b/>
          <w:sz w:val="28"/>
          <w:szCs w:val="28"/>
          <w:u w:val="single"/>
        </w:rPr>
      </w:pPr>
      <w:r w:rsidRPr="00AD79FF">
        <w:rPr>
          <w:b/>
          <w:sz w:val="28"/>
          <w:szCs w:val="28"/>
          <w:u w:val="single"/>
        </w:rPr>
        <w:t>How it Works</w:t>
      </w:r>
    </w:p>
    <w:p w:rsidR="00A12867" w:rsidRDefault="00A12867" w:rsidP="00A12867">
      <w:pPr>
        <w:jc w:val="both"/>
        <w:rPr>
          <w:sz w:val="24"/>
          <w:szCs w:val="24"/>
        </w:rPr>
      </w:pPr>
      <w:r w:rsidRPr="00815381">
        <w:rPr>
          <w:sz w:val="24"/>
          <w:szCs w:val="24"/>
        </w:rPr>
        <w:t>The gravity sensor measures the acceleration effect of Earth's gravity on the device enclosing the sensor. It is typically derived from the accelerometer, where other sensors (e.g. the magnetometer and the gyroscope) help to remove linear acceleration from the data. The Gravity unit are in m/s² like the accelerometer, and they are measured along the X</w:t>
      </w:r>
      <w:proofErr w:type="gramStart"/>
      <w:r w:rsidRPr="00815381">
        <w:rPr>
          <w:sz w:val="24"/>
          <w:szCs w:val="24"/>
        </w:rPr>
        <w:t>,Y</w:t>
      </w:r>
      <w:proofErr w:type="gramEnd"/>
      <w:r w:rsidRPr="00815381">
        <w:rPr>
          <w:sz w:val="24"/>
          <w:szCs w:val="24"/>
        </w:rPr>
        <w:t xml:space="preserve">, and Z axes. In modern mobile devices, the physical sensor that measure acceleration is the accelerometer. The accelerometer, however, measures all the accelerations that affect the device, which are the sum of the gravity acceleration and the actual linear acceleration that are associated with the movement of the device. A crude estimate of the gravity on hand-held device can be made on the accelerometer reading using a low-pass filter that minimizes the linear acceleration. Modern mobile devices refined the gravity measurement by creating a virtual sensor that is implemented as a sensor-fusion of several basic physical sensors, the accelerometer, the gyroscope, and the magnetic sensor. </w:t>
      </w:r>
    </w:p>
    <w:p w:rsidR="000269EC" w:rsidRPr="00FB17A3" w:rsidRDefault="000269EC" w:rsidP="00A12867">
      <w:pPr>
        <w:jc w:val="both"/>
        <w:rPr>
          <w:sz w:val="18"/>
          <w:szCs w:val="18"/>
        </w:rPr>
      </w:pPr>
    </w:p>
    <w:p w:rsidR="00A12867" w:rsidRPr="007B4D9F" w:rsidRDefault="00A12867" w:rsidP="00A12867">
      <w:pPr>
        <w:rPr>
          <w:b/>
          <w:sz w:val="28"/>
          <w:szCs w:val="28"/>
          <w:u w:val="single"/>
        </w:rPr>
      </w:pPr>
      <w:r>
        <w:rPr>
          <w:b/>
          <w:sz w:val="28"/>
          <w:szCs w:val="28"/>
          <w:u w:val="single"/>
        </w:rPr>
        <w:t xml:space="preserve">App </w:t>
      </w:r>
      <w:r w:rsidRPr="007B4D9F">
        <w:rPr>
          <w:b/>
          <w:sz w:val="28"/>
          <w:szCs w:val="28"/>
          <w:u w:val="single"/>
        </w:rPr>
        <w:t>Descriptions</w:t>
      </w:r>
    </w:p>
    <w:p w:rsidR="00A12867" w:rsidRPr="00815381" w:rsidRDefault="00274634" w:rsidP="00A12867">
      <w:pPr>
        <w:jc w:val="both"/>
        <w:rPr>
          <w:sz w:val="24"/>
          <w:szCs w:val="24"/>
        </w:rPr>
      </w:pPr>
      <w:r>
        <w:rPr>
          <w:b/>
          <w:noProof/>
          <w:sz w:val="24"/>
          <w:szCs w:val="24"/>
          <w:u w:val="single"/>
        </w:rPr>
        <w:drawing>
          <wp:anchor distT="0" distB="0" distL="114300" distR="114300" simplePos="0" relativeHeight="251659264" behindDoc="0" locked="0" layoutInCell="1" allowOverlap="1">
            <wp:simplePos x="0" y="0"/>
            <wp:positionH relativeFrom="column">
              <wp:posOffset>0</wp:posOffset>
            </wp:positionH>
            <wp:positionV relativeFrom="paragraph">
              <wp:posOffset>83185</wp:posOffset>
            </wp:positionV>
            <wp:extent cx="1276350" cy="1276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ityMe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12867" w:rsidRPr="00274634">
        <w:rPr>
          <w:b/>
          <w:sz w:val="24"/>
          <w:szCs w:val="24"/>
          <w:highlight w:val="yellow"/>
          <w:u w:val="single"/>
        </w:rPr>
        <w:t>GravityMeter</w:t>
      </w:r>
      <w:proofErr w:type="spellEnd"/>
      <w:r w:rsidR="00A12867" w:rsidRPr="00274634">
        <w:rPr>
          <w:b/>
          <w:sz w:val="24"/>
          <w:szCs w:val="24"/>
          <w:highlight w:val="yellow"/>
          <w:u w:val="single"/>
        </w:rPr>
        <w:t xml:space="preserve"> (Android; iOS)</w:t>
      </w:r>
      <w:r w:rsidR="00A12867" w:rsidRPr="00815381">
        <w:rPr>
          <w:sz w:val="24"/>
          <w:szCs w:val="24"/>
        </w:rPr>
        <w:t xml:space="preserve"> –This is a simple app that allows you to measure the effects of gravity. It displays how many G's you are experiencing and also what the gravitational acceleration is. Gravity varies due to many things. The most common factors that change the force of gravity is: Latitude, Altitude,</w:t>
      </w:r>
      <w:bookmarkStart w:id="1" w:name="_GoBack"/>
      <w:bookmarkEnd w:id="1"/>
      <w:r w:rsidR="00A12867" w:rsidRPr="00815381">
        <w:rPr>
          <w:sz w:val="24"/>
          <w:szCs w:val="24"/>
        </w:rPr>
        <w:t xml:space="preserve"> The position of the sun and moon, </w:t>
      </w:r>
      <w:proofErr w:type="gramStart"/>
      <w:r w:rsidR="00A12867" w:rsidRPr="00815381">
        <w:rPr>
          <w:sz w:val="24"/>
          <w:szCs w:val="24"/>
        </w:rPr>
        <w:t>The</w:t>
      </w:r>
      <w:proofErr w:type="gramEnd"/>
      <w:r w:rsidR="00A12867" w:rsidRPr="00815381">
        <w:rPr>
          <w:sz w:val="24"/>
          <w:szCs w:val="24"/>
        </w:rPr>
        <w:t xml:space="preserve"> type/density of rock found in your area. Gravity Meter now shows the average gravitational acceleration of major cities around the world. Gravity Meter now has faster data collection on startup and adjustable accelerometer accuracy. The data measured by the accelerometer can be adjusted to be extremely accurate or to have a fast response time.</w:t>
      </w:r>
    </w:p>
    <w:p w:rsidR="00A12867" w:rsidRPr="007B4D9F" w:rsidRDefault="00A12867" w:rsidP="00A12867">
      <w:pPr>
        <w:rPr>
          <w:b/>
          <w:sz w:val="28"/>
          <w:szCs w:val="28"/>
          <w:u w:val="single"/>
        </w:rPr>
      </w:pPr>
      <w:r>
        <w:rPr>
          <w:b/>
          <w:sz w:val="28"/>
          <w:szCs w:val="28"/>
          <w:u w:val="single"/>
        </w:rPr>
        <w:lastRenderedPageBreak/>
        <w:t xml:space="preserve">Relative </w:t>
      </w:r>
      <w:r w:rsidRPr="007B4D9F">
        <w:rPr>
          <w:b/>
          <w:sz w:val="28"/>
          <w:szCs w:val="28"/>
          <w:u w:val="single"/>
        </w:rPr>
        <w:t>Performance Tests</w:t>
      </w:r>
    </w:p>
    <w:p w:rsidR="00A12867" w:rsidRPr="00815381" w:rsidRDefault="00A12867" w:rsidP="00A12867">
      <w:pPr>
        <w:jc w:val="both"/>
        <w:rPr>
          <w:sz w:val="24"/>
          <w:szCs w:val="24"/>
        </w:rPr>
      </w:pPr>
      <w:proofErr w:type="spellStart"/>
      <w:proofErr w:type="gramStart"/>
      <w:r w:rsidRPr="00815381">
        <w:rPr>
          <w:b/>
          <w:sz w:val="24"/>
          <w:szCs w:val="24"/>
        </w:rPr>
        <w:t>GravityMeter</w:t>
      </w:r>
      <w:proofErr w:type="spellEnd"/>
      <w:r w:rsidRPr="00815381">
        <w:rPr>
          <w:b/>
          <w:sz w:val="24"/>
          <w:szCs w:val="24"/>
        </w:rPr>
        <w:t xml:space="preserve"> </w:t>
      </w:r>
      <w:r w:rsidRPr="00815381">
        <w:rPr>
          <w:sz w:val="24"/>
          <w:szCs w:val="24"/>
        </w:rPr>
        <w:t xml:space="preserve"> (</w:t>
      </w:r>
      <w:proofErr w:type="gramEnd"/>
      <w:r w:rsidRPr="00815381">
        <w:rPr>
          <w:sz w:val="24"/>
          <w:szCs w:val="24"/>
        </w:rPr>
        <w:t>iOS) -   Place on a horizontal, flat surface so that the smartphones Z Body Axis is parallel to the up-down Z axis in the Earth Body Frame. Press the ‘calibrate’ key and let it run through its 60-second process. When it says calibration complete, shut off the app and re-start it. On the horizontal surface, it should come up in the ‘Your device is fully calibrated’ mode and show the two measurements in ‘</w:t>
      </w:r>
      <w:proofErr w:type="spellStart"/>
      <w:r w:rsidRPr="00815381">
        <w:rPr>
          <w:sz w:val="24"/>
          <w:szCs w:val="24"/>
        </w:rPr>
        <w:t>Gs</w:t>
      </w:r>
      <w:proofErr w:type="spellEnd"/>
      <w:r w:rsidRPr="00815381">
        <w:rPr>
          <w:sz w:val="24"/>
          <w:szCs w:val="24"/>
        </w:rPr>
        <w:t xml:space="preserve">’ and in m/sec2. </w:t>
      </w:r>
    </w:p>
    <w:p w:rsidR="00A12867" w:rsidRDefault="00A12867" w:rsidP="00A12867">
      <w:pPr>
        <w:rPr>
          <w:sz w:val="18"/>
          <w:szCs w:val="18"/>
        </w:rPr>
      </w:pPr>
    </w:p>
    <w:tbl>
      <w:tblPr>
        <w:tblStyle w:val="TableGrid"/>
        <w:tblW w:w="0" w:type="auto"/>
        <w:shd w:val="clear" w:color="auto" w:fill="D9D9D9" w:themeFill="background1" w:themeFillShade="D9"/>
        <w:tblLook w:val="04A0" w:firstRow="1" w:lastRow="0" w:firstColumn="1" w:lastColumn="0" w:noHBand="0" w:noVBand="1"/>
      </w:tblPr>
      <w:tblGrid>
        <w:gridCol w:w="2538"/>
        <w:gridCol w:w="1154"/>
        <w:gridCol w:w="725"/>
        <w:gridCol w:w="809"/>
        <w:gridCol w:w="663"/>
        <w:gridCol w:w="662"/>
        <w:gridCol w:w="850"/>
        <w:gridCol w:w="725"/>
        <w:gridCol w:w="725"/>
        <w:gridCol w:w="725"/>
      </w:tblGrid>
      <w:tr w:rsidR="00A12867" w:rsidRPr="00BD7058" w:rsidTr="00067B22">
        <w:trPr>
          <w:trHeight w:val="300"/>
        </w:trPr>
        <w:tc>
          <w:tcPr>
            <w:tcW w:w="2538" w:type="dxa"/>
            <w:shd w:val="clear" w:color="auto" w:fill="D9D9D9" w:themeFill="background1" w:themeFillShade="D9"/>
            <w:hideMark/>
          </w:tcPr>
          <w:p w:rsidR="00A12867" w:rsidRPr="00BD7058" w:rsidRDefault="00A12867" w:rsidP="00067B22">
            <w:pPr>
              <w:rPr>
                <w:sz w:val="18"/>
                <w:szCs w:val="18"/>
              </w:rPr>
            </w:pPr>
            <w:r w:rsidRPr="00BD7058">
              <w:rPr>
                <w:sz w:val="18"/>
                <w:szCs w:val="18"/>
              </w:rPr>
              <w:t xml:space="preserve">Melissa Montoya  3/2 </w:t>
            </w:r>
            <w:proofErr w:type="spellStart"/>
            <w:r w:rsidRPr="00BD7058">
              <w:rPr>
                <w:sz w:val="18"/>
                <w:szCs w:val="18"/>
              </w:rPr>
              <w:t>iphone</w:t>
            </w:r>
            <w:proofErr w:type="spellEnd"/>
            <w:r w:rsidRPr="00BD7058">
              <w:rPr>
                <w:sz w:val="18"/>
                <w:szCs w:val="18"/>
              </w:rPr>
              <w:t xml:space="preserve"> n=38</w:t>
            </w:r>
          </w:p>
        </w:tc>
        <w:tc>
          <w:tcPr>
            <w:tcW w:w="1154" w:type="dxa"/>
            <w:shd w:val="clear" w:color="auto" w:fill="D9D9D9" w:themeFill="background1" w:themeFillShade="D9"/>
            <w:hideMark/>
          </w:tcPr>
          <w:p w:rsidR="00A12867" w:rsidRPr="00BD7058" w:rsidRDefault="00A12867" w:rsidP="00067B22">
            <w:pPr>
              <w:rPr>
                <w:sz w:val="18"/>
                <w:szCs w:val="18"/>
              </w:rPr>
            </w:pPr>
            <w:r w:rsidRPr="00BD7058">
              <w:rPr>
                <w:sz w:val="18"/>
                <w:szCs w:val="18"/>
              </w:rPr>
              <w:t>Hawaii</w:t>
            </w:r>
          </w:p>
        </w:tc>
        <w:tc>
          <w:tcPr>
            <w:tcW w:w="725" w:type="dxa"/>
            <w:shd w:val="clear" w:color="auto" w:fill="D9D9D9" w:themeFill="background1" w:themeFillShade="D9"/>
            <w:hideMark/>
          </w:tcPr>
          <w:p w:rsidR="00A12867" w:rsidRPr="00BD7058" w:rsidRDefault="00A12867" w:rsidP="00067B22">
            <w:pPr>
              <w:rPr>
                <w:sz w:val="18"/>
                <w:szCs w:val="18"/>
              </w:rPr>
            </w:pPr>
            <w:r w:rsidRPr="00BD7058">
              <w:rPr>
                <w:sz w:val="18"/>
                <w:szCs w:val="18"/>
              </w:rPr>
              <w:t>19.89</w:t>
            </w:r>
          </w:p>
        </w:tc>
        <w:tc>
          <w:tcPr>
            <w:tcW w:w="809" w:type="dxa"/>
            <w:shd w:val="clear" w:color="auto" w:fill="D9D9D9" w:themeFill="background1" w:themeFillShade="D9"/>
            <w:hideMark/>
          </w:tcPr>
          <w:p w:rsidR="00A12867" w:rsidRPr="00BD7058" w:rsidRDefault="00A12867" w:rsidP="00067B22">
            <w:pPr>
              <w:rPr>
                <w:sz w:val="18"/>
                <w:szCs w:val="18"/>
              </w:rPr>
            </w:pPr>
            <w:r>
              <w:rPr>
                <w:sz w:val="18"/>
                <w:szCs w:val="18"/>
              </w:rPr>
              <w:t>9.786</w:t>
            </w:r>
          </w:p>
        </w:tc>
        <w:tc>
          <w:tcPr>
            <w:tcW w:w="663"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9.809</w:t>
            </w:r>
          </w:p>
        </w:tc>
        <w:tc>
          <w:tcPr>
            <w:tcW w:w="662"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9.711</w:t>
            </w:r>
          </w:p>
        </w:tc>
        <w:tc>
          <w:tcPr>
            <w:tcW w:w="850" w:type="dxa"/>
            <w:shd w:val="clear" w:color="auto" w:fill="D9D9D9" w:themeFill="background1" w:themeFillShade="D9"/>
            <w:hideMark/>
          </w:tcPr>
          <w:p w:rsidR="00A12867" w:rsidRPr="00BD7058" w:rsidRDefault="00A12867" w:rsidP="00067B22">
            <w:pPr>
              <w:rPr>
                <w:sz w:val="18"/>
                <w:szCs w:val="18"/>
              </w:rPr>
            </w:pPr>
            <w:r w:rsidRPr="00BD7058">
              <w:rPr>
                <w:sz w:val="18"/>
                <w:szCs w:val="18"/>
              </w:rPr>
              <w:t>9.788</w:t>
            </w:r>
          </w:p>
        </w:tc>
        <w:tc>
          <w:tcPr>
            <w:tcW w:w="725" w:type="dxa"/>
            <w:shd w:val="clear" w:color="auto" w:fill="D9D9D9" w:themeFill="background1" w:themeFillShade="D9"/>
            <w:noWrap/>
            <w:hideMark/>
          </w:tcPr>
          <w:p w:rsidR="00A12867" w:rsidRPr="00BD7058" w:rsidRDefault="00A12867" w:rsidP="00067B22">
            <w:pPr>
              <w:rPr>
                <w:sz w:val="18"/>
                <w:szCs w:val="18"/>
              </w:rPr>
            </w:pPr>
          </w:p>
        </w:tc>
        <w:tc>
          <w:tcPr>
            <w:tcW w:w="725" w:type="dxa"/>
            <w:shd w:val="clear" w:color="auto" w:fill="D9D9D9" w:themeFill="background1" w:themeFillShade="D9"/>
            <w:noWrap/>
            <w:hideMark/>
          </w:tcPr>
          <w:p w:rsidR="00A12867" w:rsidRPr="00BD7058" w:rsidRDefault="00A12867" w:rsidP="00067B22">
            <w:pPr>
              <w:rPr>
                <w:sz w:val="18"/>
                <w:szCs w:val="18"/>
              </w:rPr>
            </w:pPr>
          </w:p>
        </w:tc>
        <w:tc>
          <w:tcPr>
            <w:tcW w:w="725" w:type="dxa"/>
            <w:shd w:val="clear" w:color="auto" w:fill="D9D9D9" w:themeFill="background1" w:themeFillShade="D9"/>
            <w:noWrap/>
            <w:hideMark/>
          </w:tcPr>
          <w:p w:rsidR="00A12867" w:rsidRPr="00BD7058" w:rsidRDefault="00A12867" w:rsidP="00067B22">
            <w:pPr>
              <w:rPr>
                <w:sz w:val="18"/>
                <w:szCs w:val="18"/>
              </w:rPr>
            </w:pPr>
          </w:p>
        </w:tc>
      </w:tr>
      <w:tr w:rsidR="00A12867" w:rsidRPr="00BD7058" w:rsidTr="00067B22">
        <w:trPr>
          <w:trHeight w:val="300"/>
        </w:trPr>
        <w:tc>
          <w:tcPr>
            <w:tcW w:w="2538" w:type="dxa"/>
            <w:shd w:val="clear" w:color="auto" w:fill="D9D9D9" w:themeFill="background1" w:themeFillShade="D9"/>
            <w:hideMark/>
          </w:tcPr>
          <w:p w:rsidR="00A12867" w:rsidRPr="00BD7058" w:rsidRDefault="00A12867" w:rsidP="00067B22">
            <w:pPr>
              <w:rPr>
                <w:sz w:val="18"/>
                <w:szCs w:val="18"/>
              </w:rPr>
            </w:pPr>
            <w:r w:rsidRPr="00BD7058">
              <w:rPr>
                <w:sz w:val="18"/>
                <w:szCs w:val="18"/>
              </w:rPr>
              <w:t>Alfredo Medina - Android</w:t>
            </w:r>
          </w:p>
        </w:tc>
        <w:tc>
          <w:tcPr>
            <w:tcW w:w="1154" w:type="dxa"/>
            <w:shd w:val="clear" w:color="auto" w:fill="D9D9D9" w:themeFill="background1" w:themeFillShade="D9"/>
            <w:hideMark/>
          </w:tcPr>
          <w:p w:rsidR="00A12867" w:rsidRPr="00BD7058" w:rsidRDefault="00A12867" w:rsidP="00067B22">
            <w:pPr>
              <w:rPr>
                <w:sz w:val="18"/>
                <w:szCs w:val="18"/>
              </w:rPr>
            </w:pPr>
            <w:proofErr w:type="spellStart"/>
            <w:r w:rsidRPr="00BD7058">
              <w:rPr>
                <w:sz w:val="18"/>
                <w:szCs w:val="18"/>
              </w:rPr>
              <w:t>Guatamela</w:t>
            </w:r>
            <w:proofErr w:type="spellEnd"/>
          </w:p>
        </w:tc>
        <w:tc>
          <w:tcPr>
            <w:tcW w:w="725" w:type="dxa"/>
            <w:shd w:val="clear" w:color="auto" w:fill="D9D9D9" w:themeFill="background1" w:themeFillShade="D9"/>
            <w:hideMark/>
          </w:tcPr>
          <w:p w:rsidR="00A12867" w:rsidRPr="00BD7058" w:rsidRDefault="00A12867" w:rsidP="00067B22">
            <w:pPr>
              <w:rPr>
                <w:sz w:val="18"/>
                <w:szCs w:val="18"/>
              </w:rPr>
            </w:pPr>
            <w:r w:rsidRPr="00BD7058">
              <w:rPr>
                <w:sz w:val="18"/>
                <w:szCs w:val="18"/>
              </w:rPr>
              <w:t>14.6</w:t>
            </w:r>
          </w:p>
        </w:tc>
        <w:tc>
          <w:tcPr>
            <w:tcW w:w="809" w:type="dxa"/>
            <w:shd w:val="clear" w:color="auto" w:fill="D9D9D9" w:themeFill="background1" w:themeFillShade="D9"/>
            <w:hideMark/>
          </w:tcPr>
          <w:p w:rsidR="00A12867" w:rsidRPr="00BD7058" w:rsidRDefault="00A12867" w:rsidP="00067B22">
            <w:pPr>
              <w:rPr>
                <w:sz w:val="18"/>
                <w:szCs w:val="18"/>
              </w:rPr>
            </w:pPr>
            <w:r>
              <w:rPr>
                <w:sz w:val="18"/>
                <w:szCs w:val="18"/>
              </w:rPr>
              <w:t>9.783</w:t>
            </w:r>
          </w:p>
        </w:tc>
        <w:tc>
          <w:tcPr>
            <w:tcW w:w="663"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 </w:t>
            </w:r>
          </w:p>
        </w:tc>
        <w:tc>
          <w:tcPr>
            <w:tcW w:w="662"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 </w:t>
            </w:r>
          </w:p>
        </w:tc>
        <w:tc>
          <w:tcPr>
            <w:tcW w:w="850"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 </w:t>
            </w:r>
          </w:p>
        </w:tc>
        <w:tc>
          <w:tcPr>
            <w:tcW w:w="725"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9.9</w:t>
            </w:r>
          </w:p>
        </w:tc>
        <w:tc>
          <w:tcPr>
            <w:tcW w:w="725"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9.84</w:t>
            </w:r>
          </w:p>
        </w:tc>
        <w:tc>
          <w:tcPr>
            <w:tcW w:w="725" w:type="dxa"/>
            <w:shd w:val="clear" w:color="auto" w:fill="D9D9D9" w:themeFill="background1" w:themeFillShade="D9"/>
            <w:hideMark/>
          </w:tcPr>
          <w:p w:rsidR="00A12867" w:rsidRPr="00BD7058" w:rsidRDefault="00A12867" w:rsidP="00067B22">
            <w:pPr>
              <w:rPr>
                <w:sz w:val="18"/>
                <w:szCs w:val="18"/>
              </w:rPr>
            </w:pPr>
            <w:r w:rsidRPr="00BD7058">
              <w:rPr>
                <w:sz w:val="18"/>
                <w:szCs w:val="18"/>
              </w:rPr>
              <w:t>9.86</w:t>
            </w:r>
          </w:p>
        </w:tc>
      </w:tr>
      <w:tr w:rsidR="00A12867" w:rsidRPr="00BD7058" w:rsidTr="00067B22">
        <w:trPr>
          <w:trHeight w:val="300"/>
        </w:trPr>
        <w:tc>
          <w:tcPr>
            <w:tcW w:w="2538" w:type="dxa"/>
            <w:shd w:val="clear" w:color="auto" w:fill="D9D9D9" w:themeFill="background1" w:themeFillShade="D9"/>
            <w:hideMark/>
          </w:tcPr>
          <w:p w:rsidR="00A12867" w:rsidRPr="00BD7058" w:rsidRDefault="00A12867" w:rsidP="00067B22">
            <w:pPr>
              <w:rPr>
                <w:sz w:val="18"/>
                <w:szCs w:val="18"/>
              </w:rPr>
            </w:pPr>
            <w:r w:rsidRPr="00BD7058">
              <w:rPr>
                <w:sz w:val="18"/>
                <w:szCs w:val="18"/>
              </w:rPr>
              <w:t>Alfredo Medina - iPhone 5</w:t>
            </w:r>
          </w:p>
        </w:tc>
        <w:tc>
          <w:tcPr>
            <w:tcW w:w="1154" w:type="dxa"/>
            <w:shd w:val="clear" w:color="auto" w:fill="D9D9D9" w:themeFill="background1" w:themeFillShade="D9"/>
            <w:hideMark/>
          </w:tcPr>
          <w:p w:rsidR="00A12867" w:rsidRPr="00BD7058" w:rsidRDefault="00A12867" w:rsidP="00067B22">
            <w:pPr>
              <w:rPr>
                <w:sz w:val="18"/>
                <w:szCs w:val="18"/>
              </w:rPr>
            </w:pPr>
            <w:proofErr w:type="spellStart"/>
            <w:r w:rsidRPr="00BD7058">
              <w:rPr>
                <w:sz w:val="18"/>
                <w:szCs w:val="18"/>
              </w:rPr>
              <w:t>Guatamela</w:t>
            </w:r>
            <w:proofErr w:type="spellEnd"/>
          </w:p>
        </w:tc>
        <w:tc>
          <w:tcPr>
            <w:tcW w:w="725" w:type="dxa"/>
            <w:shd w:val="clear" w:color="auto" w:fill="D9D9D9" w:themeFill="background1" w:themeFillShade="D9"/>
            <w:hideMark/>
          </w:tcPr>
          <w:p w:rsidR="00A12867" w:rsidRPr="00BD7058" w:rsidRDefault="00A12867" w:rsidP="00067B22">
            <w:pPr>
              <w:rPr>
                <w:sz w:val="18"/>
                <w:szCs w:val="18"/>
              </w:rPr>
            </w:pPr>
            <w:r w:rsidRPr="00BD7058">
              <w:rPr>
                <w:sz w:val="18"/>
                <w:szCs w:val="18"/>
              </w:rPr>
              <w:t>14.6</w:t>
            </w:r>
          </w:p>
        </w:tc>
        <w:tc>
          <w:tcPr>
            <w:tcW w:w="809" w:type="dxa"/>
            <w:shd w:val="clear" w:color="auto" w:fill="D9D9D9" w:themeFill="background1" w:themeFillShade="D9"/>
            <w:hideMark/>
          </w:tcPr>
          <w:p w:rsidR="00A12867" w:rsidRPr="00BD7058" w:rsidRDefault="00A12867" w:rsidP="00067B22">
            <w:pPr>
              <w:rPr>
                <w:sz w:val="18"/>
                <w:szCs w:val="18"/>
              </w:rPr>
            </w:pPr>
            <w:r>
              <w:rPr>
                <w:sz w:val="18"/>
                <w:szCs w:val="18"/>
              </w:rPr>
              <w:t>9.783</w:t>
            </w:r>
          </w:p>
        </w:tc>
        <w:tc>
          <w:tcPr>
            <w:tcW w:w="663"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 </w:t>
            </w:r>
          </w:p>
        </w:tc>
        <w:tc>
          <w:tcPr>
            <w:tcW w:w="662"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 </w:t>
            </w:r>
          </w:p>
        </w:tc>
        <w:tc>
          <w:tcPr>
            <w:tcW w:w="850"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 </w:t>
            </w:r>
          </w:p>
        </w:tc>
        <w:tc>
          <w:tcPr>
            <w:tcW w:w="725"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9.45</w:t>
            </w:r>
          </w:p>
        </w:tc>
        <w:tc>
          <w:tcPr>
            <w:tcW w:w="725"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9.42</w:t>
            </w:r>
          </w:p>
        </w:tc>
        <w:tc>
          <w:tcPr>
            <w:tcW w:w="725" w:type="dxa"/>
            <w:shd w:val="clear" w:color="auto" w:fill="D9D9D9" w:themeFill="background1" w:themeFillShade="D9"/>
            <w:hideMark/>
          </w:tcPr>
          <w:p w:rsidR="00A12867" w:rsidRPr="00BD7058" w:rsidRDefault="00A12867" w:rsidP="00067B22">
            <w:pPr>
              <w:rPr>
                <w:sz w:val="18"/>
                <w:szCs w:val="18"/>
              </w:rPr>
            </w:pPr>
            <w:r w:rsidRPr="00BD7058">
              <w:rPr>
                <w:sz w:val="18"/>
                <w:szCs w:val="18"/>
              </w:rPr>
              <w:t>9.43</w:t>
            </w:r>
          </w:p>
        </w:tc>
      </w:tr>
      <w:tr w:rsidR="00A12867" w:rsidRPr="00BD7058" w:rsidTr="00067B22">
        <w:trPr>
          <w:trHeight w:val="300"/>
        </w:trPr>
        <w:tc>
          <w:tcPr>
            <w:tcW w:w="2538" w:type="dxa"/>
            <w:shd w:val="clear" w:color="auto" w:fill="D9D9D9" w:themeFill="background1" w:themeFillShade="D9"/>
            <w:hideMark/>
          </w:tcPr>
          <w:p w:rsidR="00A12867" w:rsidRPr="00BD7058" w:rsidRDefault="00A12867" w:rsidP="00067B22">
            <w:pPr>
              <w:rPr>
                <w:sz w:val="18"/>
                <w:szCs w:val="18"/>
              </w:rPr>
            </w:pPr>
            <w:r w:rsidRPr="00BD7058">
              <w:rPr>
                <w:sz w:val="18"/>
                <w:szCs w:val="18"/>
              </w:rPr>
              <w:t>Patrick Morton -</w:t>
            </w:r>
          </w:p>
        </w:tc>
        <w:tc>
          <w:tcPr>
            <w:tcW w:w="1154" w:type="dxa"/>
            <w:shd w:val="clear" w:color="auto" w:fill="D9D9D9" w:themeFill="background1" w:themeFillShade="D9"/>
            <w:hideMark/>
          </w:tcPr>
          <w:p w:rsidR="00A12867" w:rsidRPr="00BD7058" w:rsidRDefault="00A12867" w:rsidP="00067B22">
            <w:pPr>
              <w:rPr>
                <w:sz w:val="18"/>
                <w:szCs w:val="18"/>
              </w:rPr>
            </w:pPr>
            <w:r w:rsidRPr="00BD7058">
              <w:rPr>
                <w:sz w:val="18"/>
                <w:szCs w:val="18"/>
              </w:rPr>
              <w:t xml:space="preserve">Maracaibo, </w:t>
            </w:r>
            <w:proofErr w:type="spellStart"/>
            <w:r w:rsidRPr="00BD7058">
              <w:rPr>
                <w:sz w:val="18"/>
                <w:szCs w:val="18"/>
              </w:rPr>
              <w:t>Veniz</w:t>
            </w:r>
            <w:proofErr w:type="spellEnd"/>
            <w:r w:rsidRPr="00BD7058">
              <w:rPr>
                <w:sz w:val="18"/>
                <w:szCs w:val="18"/>
              </w:rPr>
              <w:t>.</w:t>
            </w:r>
          </w:p>
        </w:tc>
        <w:tc>
          <w:tcPr>
            <w:tcW w:w="725" w:type="dxa"/>
            <w:shd w:val="clear" w:color="auto" w:fill="D9D9D9" w:themeFill="background1" w:themeFillShade="D9"/>
            <w:hideMark/>
          </w:tcPr>
          <w:p w:rsidR="00A12867" w:rsidRPr="00BD7058" w:rsidRDefault="00A12867" w:rsidP="00067B22">
            <w:pPr>
              <w:rPr>
                <w:sz w:val="18"/>
                <w:szCs w:val="18"/>
              </w:rPr>
            </w:pPr>
            <w:r w:rsidRPr="00BD7058">
              <w:rPr>
                <w:sz w:val="18"/>
                <w:szCs w:val="18"/>
              </w:rPr>
              <w:t>10.2</w:t>
            </w:r>
          </w:p>
        </w:tc>
        <w:tc>
          <w:tcPr>
            <w:tcW w:w="809" w:type="dxa"/>
            <w:shd w:val="clear" w:color="auto" w:fill="D9D9D9" w:themeFill="background1" w:themeFillShade="D9"/>
            <w:hideMark/>
          </w:tcPr>
          <w:p w:rsidR="00A12867" w:rsidRPr="00BD7058" w:rsidRDefault="00A12867" w:rsidP="00067B22">
            <w:pPr>
              <w:rPr>
                <w:sz w:val="18"/>
                <w:szCs w:val="18"/>
              </w:rPr>
            </w:pPr>
            <w:r>
              <w:rPr>
                <w:sz w:val="18"/>
                <w:szCs w:val="18"/>
              </w:rPr>
              <w:t>9.781</w:t>
            </w:r>
          </w:p>
        </w:tc>
        <w:tc>
          <w:tcPr>
            <w:tcW w:w="663"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 </w:t>
            </w:r>
          </w:p>
        </w:tc>
        <w:tc>
          <w:tcPr>
            <w:tcW w:w="662"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 </w:t>
            </w:r>
          </w:p>
        </w:tc>
        <w:tc>
          <w:tcPr>
            <w:tcW w:w="850"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 </w:t>
            </w:r>
          </w:p>
        </w:tc>
        <w:tc>
          <w:tcPr>
            <w:tcW w:w="725" w:type="dxa"/>
            <w:shd w:val="clear" w:color="auto" w:fill="D9D9D9" w:themeFill="background1" w:themeFillShade="D9"/>
            <w:noWrap/>
            <w:hideMark/>
          </w:tcPr>
          <w:p w:rsidR="00A12867" w:rsidRPr="00BD7058" w:rsidRDefault="00A12867" w:rsidP="00067B22">
            <w:pPr>
              <w:rPr>
                <w:sz w:val="18"/>
                <w:szCs w:val="18"/>
              </w:rPr>
            </w:pPr>
          </w:p>
        </w:tc>
        <w:tc>
          <w:tcPr>
            <w:tcW w:w="725" w:type="dxa"/>
            <w:shd w:val="clear" w:color="auto" w:fill="D9D9D9" w:themeFill="background1" w:themeFillShade="D9"/>
            <w:noWrap/>
            <w:hideMark/>
          </w:tcPr>
          <w:p w:rsidR="00A12867" w:rsidRPr="00BD7058" w:rsidRDefault="00A12867" w:rsidP="00067B22">
            <w:pPr>
              <w:rPr>
                <w:sz w:val="18"/>
                <w:szCs w:val="18"/>
              </w:rPr>
            </w:pPr>
          </w:p>
        </w:tc>
        <w:tc>
          <w:tcPr>
            <w:tcW w:w="725" w:type="dxa"/>
            <w:shd w:val="clear" w:color="auto" w:fill="D9D9D9" w:themeFill="background1" w:themeFillShade="D9"/>
            <w:hideMark/>
          </w:tcPr>
          <w:p w:rsidR="00A12867" w:rsidRPr="00BD7058" w:rsidRDefault="00A12867" w:rsidP="00067B22">
            <w:pPr>
              <w:rPr>
                <w:sz w:val="18"/>
                <w:szCs w:val="18"/>
              </w:rPr>
            </w:pPr>
          </w:p>
        </w:tc>
      </w:tr>
      <w:tr w:rsidR="00A12867" w:rsidRPr="00BD7058" w:rsidTr="00067B22">
        <w:trPr>
          <w:trHeight w:val="300"/>
        </w:trPr>
        <w:tc>
          <w:tcPr>
            <w:tcW w:w="2538" w:type="dxa"/>
            <w:shd w:val="clear" w:color="auto" w:fill="D9D9D9" w:themeFill="background1" w:themeFillShade="D9"/>
            <w:hideMark/>
          </w:tcPr>
          <w:p w:rsidR="00A12867" w:rsidRPr="00BD7058" w:rsidRDefault="00A12867" w:rsidP="00067B22">
            <w:pPr>
              <w:rPr>
                <w:sz w:val="18"/>
                <w:szCs w:val="18"/>
              </w:rPr>
            </w:pPr>
            <w:r w:rsidRPr="00BD7058">
              <w:rPr>
                <w:sz w:val="18"/>
                <w:szCs w:val="18"/>
              </w:rPr>
              <w:t xml:space="preserve">Heather McHale </w:t>
            </w:r>
            <w:proofErr w:type="spellStart"/>
            <w:r w:rsidRPr="00BD7058">
              <w:rPr>
                <w:sz w:val="18"/>
                <w:szCs w:val="18"/>
              </w:rPr>
              <w:t>ipad</w:t>
            </w:r>
            <w:proofErr w:type="spellEnd"/>
            <w:r w:rsidRPr="00BD7058">
              <w:rPr>
                <w:sz w:val="18"/>
                <w:szCs w:val="18"/>
              </w:rPr>
              <w:t xml:space="preserve"> 2-air</w:t>
            </w:r>
          </w:p>
        </w:tc>
        <w:tc>
          <w:tcPr>
            <w:tcW w:w="1154" w:type="dxa"/>
            <w:shd w:val="clear" w:color="auto" w:fill="D9D9D9" w:themeFill="background1" w:themeFillShade="D9"/>
            <w:hideMark/>
          </w:tcPr>
          <w:p w:rsidR="00A12867" w:rsidRPr="00BD7058" w:rsidRDefault="00A12867" w:rsidP="00067B22">
            <w:pPr>
              <w:rPr>
                <w:sz w:val="18"/>
                <w:szCs w:val="18"/>
              </w:rPr>
            </w:pPr>
            <w:r w:rsidRPr="00BD7058">
              <w:rPr>
                <w:sz w:val="18"/>
                <w:szCs w:val="18"/>
              </w:rPr>
              <w:t xml:space="preserve">Bogota, </w:t>
            </w:r>
            <w:proofErr w:type="spellStart"/>
            <w:r w:rsidRPr="00BD7058">
              <w:rPr>
                <w:sz w:val="18"/>
                <w:szCs w:val="18"/>
              </w:rPr>
              <w:t>Columb</w:t>
            </w:r>
            <w:proofErr w:type="spellEnd"/>
            <w:r w:rsidRPr="00BD7058">
              <w:rPr>
                <w:sz w:val="18"/>
                <w:szCs w:val="18"/>
              </w:rPr>
              <w:t>.</w:t>
            </w:r>
          </w:p>
        </w:tc>
        <w:tc>
          <w:tcPr>
            <w:tcW w:w="725" w:type="dxa"/>
            <w:shd w:val="clear" w:color="auto" w:fill="D9D9D9" w:themeFill="background1" w:themeFillShade="D9"/>
            <w:hideMark/>
          </w:tcPr>
          <w:p w:rsidR="00A12867" w:rsidRPr="00BD7058" w:rsidRDefault="00A12867" w:rsidP="00067B22">
            <w:pPr>
              <w:rPr>
                <w:sz w:val="18"/>
                <w:szCs w:val="18"/>
              </w:rPr>
            </w:pPr>
            <w:r w:rsidRPr="00BD7058">
              <w:rPr>
                <w:sz w:val="18"/>
                <w:szCs w:val="18"/>
              </w:rPr>
              <w:t>4.71</w:t>
            </w:r>
          </w:p>
        </w:tc>
        <w:tc>
          <w:tcPr>
            <w:tcW w:w="809" w:type="dxa"/>
            <w:shd w:val="clear" w:color="auto" w:fill="D9D9D9" w:themeFill="background1" w:themeFillShade="D9"/>
            <w:hideMark/>
          </w:tcPr>
          <w:p w:rsidR="00A12867" w:rsidRPr="00BD7058" w:rsidRDefault="00A12867" w:rsidP="00067B22">
            <w:pPr>
              <w:rPr>
                <w:sz w:val="18"/>
                <w:szCs w:val="18"/>
              </w:rPr>
            </w:pPr>
            <w:r>
              <w:rPr>
                <w:sz w:val="18"/>
                <w:szCs w:val="18"/>
              </w:rPr>
              <w:t>9.780</w:t>
            </w:r>
          </w:p>
        </w:tc>
        <w:tc>
          <w:tcPr>
            <w:tcW w:w="663"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9.79</w:t>
            </w:r>
          </w:p>
        </w:tc>
        <w:tc>
          <w:tcPr>
            <w:tcW w:w="662" w:type="dxa"/>
            <w:shd w:val="clear" w:color="auto" w:fill="D9D9D9" w:themeFill="background1" w:themeFillShade="D9"/>
            <w:noWrap/>
            <w:hideMark/>
          </w:tcPr>
          <w:p w:rsidR="00A12867" w:rsidRPr="00BD7058" w:rsidRDefault="00A12867" w:rsidP="00067B22">
            <w:pPr>
              <w:rPr>
                <w:sz w:val="18"/>
                <w:szCs w:val="18"/>
              </w:rPr>
            </w:pPr>
            <w:r w:rsidRPr="00BD7058">
              <w:rPr>
                <w:sz w:val="18"/>
                <w:szCs w:val="18"/>
              </w:rPr>
              <w:t>9.77</w:t>
            </w:r>
          </w:p>
        </w:tc>
        <w:tc>
          <w:tcPr>
            <w:tcW w:w="850" w:type="dxa"/>
            <w:shd w:val="clear" w:color="auto" w:fill="D9D9D9" w:themeFill="background1" w:themeFillShade="D9"/>
            <w:hideMark/>
          </w:tcPr>
          <w:p w:rsidR="00A12867" w:rsidRPr="00BD7058" w:rsidRDefault="00A12867" w:rsidP="00067B22">
            <w:pPr>
              <w:rPr>
                <w:sz w:val="18"/>
                <w:szCs w:val="18"/>
              </w:rPr>
            </w:pPr>
            <w:r w:rsidRPr="00BD7058">
              <w:rPr>
                <w:sz w:val="18"/>
                <w:szCs w:val="18"/>
              </w:rPr>
              <w:t>9.78</w:t>
            </w:r>
          </w:p>
        </w:tc>
        <w:tc>
          <w:tcPr>
            <w:tcW w:w="725" w:type="dxa"/>
            <w:shd w:val="clear" w:color="auto" w:fill="D9D9D9" w:themeFill="background1" w:themeFillShade="D9"/>
            <w:noWrap/>
            <w:hideMark/>
          </w:tcPr>
          <w:p w:rsidR="00A12867" w:rsidRPr="00BD7058" w:rsidRDefault="00A12867" w:rsidP="00067B22">
            <w:pPr>
              <w:rPr>
                <w:sz w:val="18"/>
                <w:szCs w:val="18"/>
              </w:rPr>
            </w:pPr>
          </w:p>
        </w:tc>
        <w:tc>
          <w:tcPr>
            <w:tcW w:w="725" w:type="dxa"/>
            <w:shd w:val="clear" w:color="auto" w:fill="D9D9D9" w:themeFill="background1" w:themeFillShade="D9"/>
            <w:noWrap/>
            <w:hideMark/>
          </w:tcPr>
          <w:p w:rsidR="00A12867" w:rsidRPr="00BD7058" w:rsidRDefault="00A12867" w:rsidP="00067B22">
            <w:pPr>
              <w:rPr>
                <w:sz w:val="18"/>
                <w:szCs w:val="18"/>
              </w:rPr>
            </w:pPr>
          </w:p>
        </w:tc>
        <w:tc>
          <w:tcPr>
            <w:tcW w:w="725" w:type="dxa"/>
            <w:shd w:val="clear" w:color="auto" w:fill="D9D9D9" w:themeFill="background1" w:themeFillShade="D9"/>
            <w:noWrap/>
            <w:hideMark/>
          </w:tcPr>
          <w:p w:rsidR="00A12867" w:rsidRPr="00BD7058" w:rsidRDefault="00A12867" w:rsidP="00067B22">
            <w:pPr>
              <w:rPr>
                <w:sz w:val="18"/>
                <w:szCs w:val="18"/>
              </w:rPr>
            </w:pPr>
          </w:p>
        </w:tc>
      </w:tr>
    </w:tbl>
    <w:p w:rsidR="00A12867" w:rsidRPr="00815381" w:rsidRDefault="00A12867" w:rsidP="00A12867">
      <w:pPr>
        <w:rPr>
          <w:sz w:val="24"/>
          <w:szCs w:val="24"/>
          <w:lang w:val="sv-SE"/>
        </w:rPr>
      </w:pPr>
      <w:r w:rsidRPr="00815381">
        <w:rPr>
          <w:sz w:val="24"/>
          <w:szCs w:val="24"/>
          <w:lang w:val="sv-SE"/>
        </w:rPr>
        <w:t xml:space="preserve">JP Rattner (android tablet) -  </w:t>
      </w:r>
      <w:r w:rsidRPr="00815381">
        <w:rPr>
          <w:i/>
          <w:sz w:val="24"/>
          <w:szCs w:val="24"/>
          <w:lang w:val="sv-SE"/>
        </w:rPr>
        <w:t>Gravity Meter</w:t>
      </w:r>
      <w:r w:rsidRPr="00815381">
        <w:rPr>
          <w:sz w:val="24"/>
          <w:szCs w:val="24"/>
          <w:lang w:val="sv-SE"/>
        </w:rPr>
        <w:t xml:space="preserve">  by andromart  =  9.8067 – 9.8066    Ghanjah  Android - 9.8066-9.8067</w:t>
      </w:r>
    </w:p>
    <w:p w:rsidR="00A12867" w:rsidRPr="00815381" w:rsidRDefault="00A12867" w:rsidP="00A12867">
      <w:pPr>
        <w:rPr>
          <w:sz w:val="24"/>
          <w:szCs w:val="24"/>
        </w:rPr>
      </w:pPr>
      <w:r w:rsidRPr="00815381">
        <w:rPr>
          <w:sz w:val="24"/>
          <w:szCs w:val="24"/>
        </w:rPr>
        <w:t>In column 4 I give the predicted acceleration using the formula</w:t>
      </w:r>
    </w:p>
    <w:p w:rsidR="00384284" w:rsidRPr="00384284" w:rsidRDefault="00384284" w:rsidP="00A12867">
      <w:pPr>
        <w:rPr>
          <w:b/>
          <w:sz w:val="32"/>
          <w:szCs w:val="32"/>
        </w:rPr>
      </w:pPr>
      <w:r>
        <w:rPr>
          <w:sz w:val="24"/>
          <w:szCs w:val="24"/>
        </w:rPr>
        <w:tab/>
      </w:r>
      <w:r>
        <w:rPr>
          <w:sz w:val="24"/>
          <w:szCs w:val="24"/>
        </w:rPr>
        <w:tab/>
      </w:r>
      <w:r>
        <w:rPr>
          <w:sz w:val="24"/>
          <w:szCs w:val="24"/>
        </w:rPr>
        <w:tab/>
      </w:r>
      <w:r w:rsidR="00A12867" w:rsidRPr="00384284">
        <w:rPr>
          <w:b/>
          <w:sz w:val="32"/>
          <w:szCs w:val="32"/>
        </w:rPr>
        <w:t xml:space="preserve">G = </w:t>
      </w:r>
      <w:proofErr w:type="gramStart"/>
      <w:r w:rsidR="00A12867" w:rsidRPr="00384284">
        <w:rPr>
          <w:b/>
          <w:sz w:val="32"/>
          <w:szCs w:val="32"/>
        </w:rPr>
        <w:t>9.806  -</w:t>
      </w:r>
      <w:proofErr w:type="gramEnd"/>
      <w:r w:rsidR="00A12867" w:rsidRPr="00384284">
        <w:rPr>
          <w:b/>
          <w:sz w:val="32"/>
          <w:szCs w:val="32"/>
        </w:rPr>
        <w:t xml:space="preserve"> 0.5(9.832-9.78) cos(2</w:t>
      </w:r>
      <w:r w:rsidR="00A12867" w:rsidRPr="00384284">
        <w:rPr>
          <w:rFonts w:ascii="Symbol" w:hAnsi="Symbol"/>
          <w:b/>
          <w:sz w:val="32"/>
          <w:szCs w:val="32"/>
          <w:lang w:val="sv-SE"/>
        </w:rPr>
        <w:t></w:t>
      </w:r>
      <w:r w:rsidR="00A12867" w:rsidRPr="00384284">
        <w:rPr>
          <w:rFonts w:ascii="Symbol" w:hAnsi="Symbol"/>
          <w:b/>
          <w:sz w:val="32"/>
          <w:szCs w:val="32"/>
          <w:lang w:val="sv-SE"/>
        </w:rPr>
        <w:t></w:t>
      </w:r>
      <w:r w:rsidR="00A12867" w:rsidRPr="00384284">
        <w:rPr>
          <w:b/>
          <w:sz w:val="32"/>
          <w:szCs w:val="32"/>
        </w:rPr>
        <w:t xml:space="preserve"> )   </w:t>
      </w:r>
    </w:p>
    <w:p w:rsidR="00A12867" w:rsidRPr="00815381" w:rsidRDefault="00A12867" w:rsidP="00A12867">
      <w:pPr>
        <w:rPr>
          <w:sz w:val="24"/>
          <w:szCs w:val="24"/>
        </w:rPr>
      </w:pPr>
      <w:proofErr w:type="gramStart"/>
      <w:r w:rsidRPr="00815381">
        <w:rPr>
          <w:sz w:val="24"/>
          <w:szCs w:val="24"/>
        </w:rPr>
        <w:t>where</w:t>
      </w:r>
      <w:proofErr w:type="gramEnd"/>
      <w:r w:rsidRPr="00815381">
        <w:rPr>
          <w:sz w:val="24"/>
          <w:szCs w:val="24"/>
        </w:rPr>
        <w:t xml:space="preserve"> </w:t>
      </w:r>
      <w:r w:rsidRPr="00815381">
        <w:rPr>
          <w:rFonts w:ascii="Symbol" w:hAnsi="Symbol"/>
          <w:sz w:val="24"/>
          <w:szCs w:val="24"/>
          <w:lang w:val="sv-SE"/>
        </w:rPr>
        <w:t></w:t>
      </w:r>
      <w:r w:rsidRPr="00815381">
        <w:rPr>
          <w:sz w:val="24"/>
          <w:szCs w:val="24"/>
        </w:rPr>
        <w:t xml:space="preserve"> is the absolute magnitude of the latitude. The assumed equatorial acceleration is 9.78 m/sec</w:t>
      </w:r>
      <w:r w:rsidRPr="00815381">
        <w:rPr>
          <w:sz w:val="24"/>
          <w:szCs w:val="24"/>
          <w:vertAlign w:val="superscript"/>
        </w:rPr>
        <w:t xml:space="preserve">2 </w:t>
      </w:r>
      <w:r w:rsidRPr="00815381">
        <w:rPr>
          <w:sz w:val="24"/>
          <w:szCs w:val="24"/>
        </w:rPr>
        <w:t>and at the pole it is 9.832 m/sec</w:t>
      </w:r>
      <w:r w:rsidRPr="00815381">
        <w:rPr>
          <w:sz w:val="24"/>
          <w:szCs w:val="24"/>
          <w:vertAlign w:val="superscript"/>
        </w:rPr>
        <w:t>2</w:t>
      </w:r>
      <w:r w:rsidRPr="00815381">
        <w:rPr>
          <w:sz w:val="24"/>
          <w:szCs w:val="24"/>
        </w:rPr>
        <w:t>.</w:t>
      </w:r>
    </w:p>
    <w:p w:rsidR="00A12867" w:rsidRPr="00815381" w:rsidRDefault="00A12867" w:rsidP="00A12867">
      <w:pPr>
        <w:rPr>
          <w:sz w:val="24"/>
          <w:szCs w:val="24"/>
        </w:rPr>
      </w:pPr>
      <w:r w:rsidRPr="00815381">
        <w:rPr>
          <w:sz w:val="24"/>
          <w:szCs w:val="24"/>
        </w:rPr>
        <w:t xml:space="preserve">I let my </w:t>
      </w:r>
      <w:proofErr w:type="spellStart"/>
      <w:r w:rsidRPr="00815381">
        <w:rPr>
          <w:i/>
          <w:sz w:val="24"/>
          <w:szCs w:val="24"/>
        </w:rPr>
        <w:t>GravityMeter</w:t>
      </w:r>
      <w:proofErr w:type="spellEnd"/>
      <w:r w:rsidRPr="00815381">
        <w:rPr>
          <w:sz w:val="24"/>
          <w:szCs w:val="24"/>
        </w:rPr>
        <w:t xml:space="preserve"> run for 5 minutes after turn on.  It started at 9.80-9.81    </w:t>
      </w:r>
      <w:proofErr w:type="gramStart"/>
      <w:r w:rsidRPr="00815381">
        <w:rPr>
          <w:sz w:val="24"/>
          <w:szCs w:val="24"/>
        </w:rPr>
        <w:t>and  remained</w:t>
      </w:r>
      <w:proofErr w:type="gramEnd"/>
      <w:r w:rsidRPr="00815381">
        <w:rPr>
          <w:sz w:val="24"/>
          <w:szCs w:val="24"/>
        </w:rPr>
        <w:t xml:space="preserve"> at this level throughout the 5 minutes at GSFC.</w:t>
      </w:r>
    </w:p>
    <w:p w:rsidR="00A12867" w:rsidRPr="00815381" w:rsidRDefault="00A12867" w:rsidP="00A12867">
      <w:pPr>
        <w:rPr>
          <w:sz w:val="24"/>
          <w:szCs w:val="24"/>
        </w:rPr>
      </w:pPr>
      <w:r w:rsidRPr="00815381">
        <w:rPr>
          <w:sz w:val="24"/>
          <w:szCs w:val="24"/>
        </w:rPr>
        <w:t xml:space="preserve">Black line is the predicted value and dashed is the </w:t>
      </w:r>
      <w:proofErr w:type="spellStart"/>
      <w:r w:rsidRPr="00815381">
        <w:rPr>
          <w:sz w:val="24"/>
          <w:szCs w:val="24"/>
        </w:rPr>
        <w:t>trendline</w:t>
      </w:r>
      <w:proofErr w:type="spellEnd"/>
      <w:r w:rsidRPr="00815381">
        <w:rPr>
          <w:sz w:val="24"/>
          <w:szCs w:val="24"/>
        </w:rPr>
        <w:t xml:space="preserve"> for the data assuming all points are equal-weighted. The 3 outliers above the mean line in the latitude range 30 – 43 are highlighted in the table above. These were all measured by Robert Gallagher in China (near 30 degrees) and Frankfort, IL (43 degrees).</w:t>
      </w:r>
    </w:p>
    <w:p w:rsidR="00A12867" w:rsidRPr="00815381" w:rsidRDefault="00A12867" w:rsidP="00A12867">
      <w:pPr>
        <w:jc w:val="both"/>
        <w:rPr>
          <w:sz w:val="24"/>
          <w:szCs w:val="24"/>
        </w:rPr>
      </w:pPr>
      <w:r w:rsidRPr="00815381">
        <w:rPr>
          <w:sz w:val="24"/>
          <w:szCs w:val="24"/>
        </w:rPr>
        <w:t>The android phones do far worse than the iPhones:</w:t>
      </w:r>
    </w:p>
    <w:p w:rsidR="00A12867" w:rsidRDefault="00A12867" w:rsidP="00A12867">
      <w:pPr>
        <w:jc w:val="both"/>
        <w:rPr>
          <w:sz w:val="18"/>
          <w:szCs w:val="18"/>
          <w:lang w:val="sv-SE"/>
        </w:rPr>
      </w:pPr>
      <w:r>
        <w:rPr>
          <w:noProof/>
        </w:rPr>
        <w:lastRenderedPageBreak/>
        <w:drawing>
          <wp:inline distT="0" distB="0" distL="0" distR="0" wp14:anchorId="158057C6" wp14:editId="77B406C4">
            <wp:extent cx="4448175" cy="285749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12867" w:rsidRDefault="00A12867" w:rsidP="00A12867">
      <w:pPr>
        <w:jc w:val="both"/>
        <w:rPr>
          <w:sz w:val="18"/>
          <w:szCs w:val="18"/>
        </w:rPr>
      </w:pPr>
    </w:p>
    <w:p w:rsidR="00A12867" w:rsidRPr="00815381" w:rsidRDefault="00A12867" w:rsidP="00A12867">
      <w:pPr>
        <w:jc w:val="both"/>
        <w:rPr>
          <w:sz w:val="24"/>
          <w:szCs w:val="24"/>
        </w:rPr>
      </w:pPr>
      <w:r w:rsidRPr="00815381">
        <w:rPr>
          <w:sz w:val="24"/>
          <w:szCs w:val="24"/>
        </w:rPr>
        <w:t>Classroom data:</w:t>
      </w:r>
    </w:p>
    <w:p w:rsidR="00A12867" w:rsidRPr="00815381" w:rsidRDefault="00A12867" w:rsidP="00A12867">
      <w:pPr>
        <w:jc w:val="both"/>
        <w:rPr>
          <w:sz w:val="24"/>
          <w:szCs w:val="24"/>
        </w:rPr>
      </w:pPr>
      <w:r w:rsidRPr="00815381">
        <w:rPr>
          <w:sz w:val="24"/>
          <w:szCs w:val="24"/>
        </w:rPr>
        <w:t xml:space="preserve">Sue </w:t>
      </w:r>
      <w:proofErr w:type="spellStart"/>
      <w:r w:rsidRPr="00815381">
        <w:rPr>
          <w:sz w:val="24"/>
          <w:szCs w:val="24"/>
        </w:rPr>
        <w:t>Lamdin</w:t>
      </w:r>
      <w:proofErr w:type="spellEnd"/>
      <w:r w:rsidRPr="00815381">
        <w:rPr>
          <w:sz w:val="24"/>
          <w:szCs w:val="24"/>
        </w:rPr>
        <w:t xml:space="preserve"> – </w:t>
      </w:r>
      <w:proofErr w:type="spellStart"/>
      <w:r w:rsidRPr="00815381">
        <w:rPr>
          <w:sz w:val="24"/>
          <w:szCs w:val="24"/>
        </w:rPr>
        <w:t>Brunswick</w:t>
      </w:r>
      <w:proofErr w:type="gramStart"/>
      <w:r w:rsidRPr="00815381">
        <w:rPr>
          <w:sz w:val="24"/>
          <w:szCs w:val="24"/>
        </w:rPr>
        <w:t>,ME</w:t>
      </w:r>
      <w:proofErr w:type="spellEnd"/>
      <w:proofErr w:type="gramEnd"/>
      <w:r w:rsidRPr="00815381">
        <w:rPr>
          <w:sz w:val="24"/>
          <w:szCs w:val="24"/>
        </w:rPr>
        <w:tab/>
        <w:t xml:space="preserve"> Latitude = 43.88</w:t>
      </w:r>
    </w:p>
    <w:tbl>
      <w:tblPr>
        <w:tblStyle w:val="TableGrid"/>
        <w:tblW w:w="0" w:type="auto"/>
        <w:shd w:val="clear" w:color="auto" w:fill="D9D9D9" w:themeFill="background1" w:themeFillShade="D9"/>
        <w:tblLook w:val="04A0" w:firstRow="1" w:lastRow="0" w:firstColumn="1" w:lastColumn="0" w:noHBand="0" w:noVBand="1"/>
      </w:tblPr>
      <w:tblGrid>
        <w:gridCol w:w="2220"/>
        <w:gridCol w:w="1440"/>
        <w:gridCol w:w="960"/>
        <w:gridCol w:w="960"/>
        <w:gridCol w:w="960"/>
      </w:tblGrid>
      <w:tr w:rsidR="00A12867" w:rsidRPr="001A3767" w:rsidTr="00067B22">
        <w:trPr>
          <w:trHeight w:val="600"/>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Name</w:t>
            </w:r>
          </w:p>
        </w:tc>
        <w:tc>
          <w:tcPr>
            <w:tcW w:w="144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Model of Smartphone</w:t>
            </w:r>
          </w:p>
        </w:tc>
        <w:tc>
          <w:tcPr>
            <w:tcW w:w="96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Smallest number</w:t>
            </w:r>
          </w:p>
        </w:tc>
        <w:tc>
          <w:tcPr>
            <w:tcW w:w="96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Largest number</w:t>
            </w:r>
          </w:p>
        </w:tc>
        <w:tc>
          <w:tcPr>
            <w:tcW w:w="96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Most common number</w:t>
            </w:r>
          </w:p>
        </w:tc>
      </w:tr>
      <w:tr w:rsidR="00A12867" w:rsidRPr="001A3767" w:rsidTr="00067B22">
        <w:trPr>
          <w:trHeight w:val="359"/>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Max</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5S</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9.86</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9.87</w:t>
            </w:r>
          </w:p>
        </w:tc>
      </w:tr>
      <w:tr w:rsidR="00A12867" w:rsidRPr="001A3767" w:rsidTr="00067B22">
        <w:trPr>
          <w:trHeight w:val="350"/>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Ethan</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iPhone5</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10.4</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9.83</w:t>
            </w:r>
          </w:p>
        </w:tc>
      </w:tr>
      <w:tr w:rsidR="00A12867" w:rsidRPr="001A3767" w:rsidTr="00067B22">
        <w:trPr>
          <w:trHeight w:val="330"/>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Julian</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9.79</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9.83</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9.82</w:t>
            </w:r>
          </w:p>
        </w:tc>
      </w:tr>
      <w:tr w:rsidR="00A12867" w:rsidRPr="001A3767" w:rsidTr="00067B22">
        <w:trPr>
          <w:trHeight w:val="368"/>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Delaney</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iPhone6</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9.81</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9.84</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9.82</w:t>
            </w:r>
          </w:p>
        </w:tc>
      </w:tr>
      <w:tr w:rsidR="00A12867" w:rsidRPr="001A3767" w:rsidTr="00067B22">
        <w:trPr>
          <w:trHeight w:val="330"/>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Emily</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SE</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9.82</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9.83</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9.82</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 xml:space="preserve">Mrs. </w:t>
            </w:r>
            <w:proofErr w:type="spellStart"/>
            <w:r w:rsidRPr="001A3767">
              <w:rPr>
                <w:b/>
                <w:bCs/>
                <w:sz w:val="18"/>
                <w:szCs w:val="18"/>
              </w:rPr>
              <w:t>Lamdin</w:t>
            </w:r>
            <w:proofErr w:type="spellEnd"/>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6S</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9.82</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9.81</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Anna</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iPhone6</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9.82</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9.81</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Ophelia</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6S</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9.81</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9.81</w:t>
            </w:r>
          </w:p>
        </w:tc>
      </w:tr>
      <w:tr w:rsidR="00A12867" w:rsidRPr="001A3767" w:rsidTr="00067B22">
        <w:trPr>
          <w:trHeight w:val="330"/>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Simon</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6S</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9.54</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9.82</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332"/>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Sara</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5C</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9.76</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9.82</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251"/>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Lily</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iPhone5</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9.81</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269"/>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Sammie</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6S</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9.79</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9.81</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Brad</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5S</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9.79</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9.83</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Lilly</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5S</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9.78</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9.81</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9.79</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Aiden</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SE</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9.81</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9.78</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Emma</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iPod6</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9.79</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9.78</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Maddie</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6S</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9.74</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9.76</w:t>
            </w:r>
          </w:p>
        </w:tc>
      </w:tr>
      <w:tr w:rsidR="00A12867" w:rsidRPr="001A3767" w:rsidTr="00067B22">
        <w:trPr>
          <w:trHeight w:val="300"/>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Wilder</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iPhone6</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9.75</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9.76</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9.76</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lastRenderedPageBreak/>
              <w:t>Tucker</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iPod6</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9.75</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9.76</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proofErr w:type="spellStart"/>
            <w:r w:rsidRPr="001A3767">
              <w:rPr>
                <w:b/>
                <w:bCs/>
                <w:sz w:val="18"/>
                <w:szCs w:val="18"/>
              </w:rPr>
              <w:t>Loni</w:t>
            </w:r>
            <w:proofErr w:type="spellEnd"/>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iPhone6</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9.74</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9.75</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9.74</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Hannah</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 6S</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9.72</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9.72</w:t>
            </w:r>
          </w:p>
        </w:tc>
      </w:tr>
      <w:tr w:rsidR="00A12867" w:rsidRPr="001A3767" w:rsidTr="00067B22">
        <w:trPr>
          <w:trHeight w:val="315"/>
        </w:trPr>
        <w:tc>
          <w:tcPr>
            <w:tcW w:w="2220" w:type="dxa"/>
            <w:shd w:val="clear" w:color="auto" w:fill="D9D9D9" w:themeFill="background1" w:themeFillShade="D9"/>
            <w:hideMark/>
          </w:tcPr>
          <w:p w:rsidR="00A12867" w:rsidRPr="001A3767" w:rsidRDefault="00A12867" w:rsidP="00067B22">
            <w:pPr>
              <w:jc w:val="both"/>
              <w:rPr>
                <w:b/>
                <w:bCs/>
                <w:sz w:val="18"/>
                <w:szCs w:val="18"/>
              </w:rPr>
            </w:pPr>
            <w:r w:rsidRPr="001A3767">
              <w:rPr>
                <w:b/>
                <w:bCs/>
                <w:sz w:val="18"/>
                <w:szCs w:val="18"/>
              </w:rPr>
              <w:t>Julia</w:t>
            </w:r>
          </w:p>
        </w:tc>
        <w:tc>
          <w:tcPr>
            <w:tcW w:w="144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iPhone7</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9.71</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9.73</w:t>
            </w:r>
          </w:p>
        </w:tc>
        <w:tc>
          <w:tcPr>
            <w:tcW w:w="960" w:type="dxa"/>
            <w:shd w:val="clear" w:color="auto" w:fill="D9D9D9" w:themeFill="background1" w:themeFillShade="D9"/>
            <w:hideMark/>
          </w:tcPr>
          <w:p w:rsidR="00A12867" w:rsidRPr="001A3767" w:rsidRDefault="00A12867" w:rsidP="00067B22">
            <w:pPr>
              <w:jc w:val="both"/>
              <w:rPr>
                <w:sz w:val="18"/>
                <w:szCs w:val="18"/>
              </w:rPr>
            </w:pPr>
            <w:r w:rsidRPr="001A3767">
              <w:rPr>
                <w:sz w:val="18"/>
                <w:szCs w:val="18"/>
              </w:rPr>
              <w:t>9.72</w:t>
            </w:r>
          </w:p>
        </w:tc>
      </w:tr>
    </w:tbl>
    <w:p w:rsidR="00A12867" w:rsidRPr="001A3767" w:rsidRDefault="00A12867" w:rsidP="00A12867">
      <w:pPr>
        <w:jc w:val="both"/>
        <w:rPr>
          <w:sz w:val="18"/>
          <w:szCs w:val="18"/>
          <w:lang w:val="sv-SE"/>
        </w:rPr>
      </w:pPr>
    </w:p>
    <w:p w:rsidR="00A12867" w:rsidRPr="00815381" w:rsidRDefault="00A12867" w:rsidP="00A12867">
      <w:pPr>
        <w:jc w:val="both"/>
        <w:rPr>
          <w:sz w:val="24"/>
          <w:szCs w:val="24"/>
        </w:rPr>
      </w:pPr>
      <w:r w:rsidRPr="00815381">
        <w:rPr>
          <w:sz w:val="24"/>
          <w:szCs w:val="24"/>
        </w:rPr>
        <w:t>Black line is predicted value of 9.80 m/sec</w:t>
      </w:r>
      <w:r w:rsidRPr="00815381">
        <w:rPr>
          <w:sz w:val="24"/>
          <w:szCs w:val="24"/>
          <w:vertAlign w:val="superscript"/>
        </w:rPr>
        <w:t>2</w:t>
      </w:r>
      <w:r w:rsidRPr="00815381">
        <w:rPr>
          <w:sz w:val="24"/>
          <w:szCs w:val="24"/>
        </w:rPr>
        <w:t xml:space="preserve"> at this latitude</w:t>
      </w:r>
    </w:p>
    <w:p w:rsidR="00A12867" w:rsidRPr="00815381" w:rsidRDefault="00A12867" w:rsidP="00A12867">
      <w:pPr>
        <w:jc w:val="both"/>
        <w:rPr>
          <w:sz w:val="24"/>
          <w:szCs w:val="24"/>
        </w:rPr>
      </w:pPr>
      <w:r w:rsidRPr="00815381">
        <w:rPr>
          <w:sz w:val="24"/>
          <w:szCs w:val="24"/>
        </w:rPr>
        <w:t xml:space="preserve">Average of last column </w:t>
      </w:r>
      <w:proofErr w:type="gramStart"/>
      <w:r w:rsidRPr="00815381">
        <w:rPr>
          <w:sz w:val="24"/>
          <w:szCs w:val="24"/>
        </w:rPr>
        <w:t>=  9.790</w:t>
      </w:r>
      <w:proofErr w:type="gramEnd"/>
      <w:r w:rsidRPr="00815381">
        <w:rPr>
          <w:sz w:val="24"/>
          <w:szCs w:val="24"/>
        </w:rPr>
        <w:t xml:space="preserve">   (9.764, 9.828)   </w:t>
      </w:r>
      <w:proofErr w:type="spellStart"/>
      <w:r w:rsidRPr="00815381">
        <w:rPr>
          <w:sz w:val="24"/>
          <w:szCs w:val="24"/>
        </w:rPr>
        <w:t>rms</w:t>
      </w:r>
      <w:proofErr w:type="spellEnd"/>
      <w:r w:rsidRPr="00815381">
        <w:rPr>
          <w:sz w:val="24"/>
          <w:szCs w:val="24"/>
        </w:rPr>
        <w:t xml:space="preserve"> = 0.036 for 22 students.</w:t>
      </w:r>
    </w:p>
    <w:p w:rsidR="00A12867" w:rsidRPr="00815381" w:rsidRDefault="00A12867" w:rsidP="00A12867">
      <w:pPr>
        <w:jc w:val="both"/>
        <w:rPr>
          <w:sz w:val="24"/>
          <w:szCs w:val="24"/>
          <w:lang w:val="sv-SE"/>
        </w:rPr>
      </w:pPr>
      <w:r w:rsidRPr="00815381">
        <w:rPr>
          <w:sz w:val="24"/>
          <w:szCs w:val="24"/>
          <w:lang w:val="sv-SE"/>
        </w:rPr>
        <w:t>Melissa Montoya     Hawaii</w:t>
      </w:r>
      <w:r w:rsidRPr="00815381">
        <w:rPr>
          <w:sz w:val="24"/>
          <w:szCs w:val="24"/>
          <w:lang w:val="sv-SE"/>
        </w:rPr>
        <w:tab/>
        <w:t xml:space="preserve"> Latitude 19.89</w:t>
      </w:r>
    </w:p>
    <w:tbl>
      <w:tblPr>
        <w:tblStyle w:val="TableGrid"/>
        <w:tblW w:w="0" w:type="auto"/>
        <w:shd w:val="clear" w:color="auto" w:fill="D9D9D9" w:themeFill="background1" w:themeFillShade="D9"/>
        <w:tblLook w:val="04A0" w:firstRow="1" w:lastRow="0" w:firstColumn="1" w:lastColumn="0" w:noHBand="0" w:noVBand="1"/>
      </w:tblPr>
      <w:tblGrid>
        <w:gridCol w:w="1728"/>
        <w:gridCol w:w="1350"/>
        <w:gridCol w:w="990"/>
        <w:gridCol w:w="900"/>
        <w:gridCol w:w="1440"/>
      </w:tblGrid>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NAME</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PHONE</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SMALLEST</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LARGEST</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MOST COMMON NUMBER</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Peter Ramos</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 6 Plus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9.85</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9.82</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Bryson </w:t>
            </w:r>
            <w:proofErr w:type="spellStart"/>
            <w:r w:rsidRPr="001A3767">
              <w:rPr>
                <w:sz w:val="18"/>
                <w:szCs w:val="18"/>
              </w:rPr>
              <w:t>Raquini</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9.61</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9.73</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Nichole </w:t>
            </w:r>
            <w:proofErr w:type="spellStart"/>
            <w:r w:rsidRPr="001A3767">
              <w:rPr>
                <w:sz w:val="18"/>
                <w:szCs w:val="18"/>
              </w:rPr>
              <w:t>Batugal</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 6s Plus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9.83</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Jeremiah </w:t>
            </w:r>
            <w:proofErr w:type="spellStart"/>
            <w:r w:rsidRPr="001A3767">
              <w:rPr>
                <w:sz w:val="18"/>
                <w:szCs w:val="18"/>
              </w:rPr>
              <w:t>Maglay</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7</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9.83</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Joshua Ponce</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Iphone6s </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9.74</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9.85</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Braeden </w:t>
            </w:r>
            <w:proofErr w:type="spellStart"/>
            <w:r w:rsidRPr="001A3767">
              <w:rPr>
                <w:sz w:val="18"/>
                <w:szCs w:val="18"/>
              </w:rPr>
              <w:t>Bucao</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 6s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Jacob</w:t>
            </w:r>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9.9</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Shawn Mino</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iPhone 6s Plus </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9.85</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M. Montoya</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 7</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9.84</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Mark </w:t>
            </w:r>
            <w:proofErr w:type="spellStart"/>
            <w:r w:rsidRPr="001A3767">
              <w:rPr>
                <w:sz w:val="18"/>
                <w:szCs w:val="18"/>
              </w:rPr>
              <w:t>Masaoay</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Iphone6</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Izaiah Felipe</w:t>
            </w:r>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Rianne </w:t>
            </w:r>
            <w:proofErr w:type="spellStart"/>
            <w:r w:rsidRPr="001A3767">
              <w:rPr>
                <w:sz w:val="18"/>
                <w:szCs w:val="18"/>
              </w:rPr>
              <w:t>Tangonan</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 7</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Dominick </w:t>
            </w:r>
            <w:proofErr w:type="spellStart"/>
            <w:r w:rsidRPr="001A3767">
              <w:rPr>
                <w:sz w:val="18"/>
                <w:szCs w:val="18"/>
              </w:rPr>
              <w:t>Quiamas</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SE</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johnwin</w:t>
            </w:r>
            <w:proofErr w:type="spellEnd"/>
            <w:r w:rsidRPr="001A3767">
              <w:rPr>
                <w:sz w:val="18"/>
                <w:szCs w:val="18"/>
              </w:rPr>
              <w:t xml:space="preserve"> </w:t>
            </w:r>
            <w:proofErr w:type="spellStart"/>
            <w:r w:rsidRPr="001A3767">
              <w:rPr>
                <w:sz w:val="18"/>
                <w:szCs w:val="18"/>
              </w:rPr>
              <w:t>garcia</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iphone6</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9.83</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Louie Fiesta</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 6s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Nathan</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 5SE</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Skecynyth</w:t>
            </w:r>
            <w:proofErr w:type="spellEnd"/>
            <w:r w:rsidRPr="001A3767">
              <w:rPr>
                <w:sz w:val="18"/>
                <w:szCs w:val="18"/>
              </w:rPr>
              <w:t xml:space="preserve"> </w:t>
            </w:r>
            <w:proofErr w:type="spellStart"/>
            <w:r w:rsidRPr="001A3767">
              <w:rPr>
                <w:sz w:val="18"/>
                <w:szCs w:val="18"/>
              </w:rPr>
              <w:t>Perlas</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9.83</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Jonathan </w:t>
            </w:r>
            <w:proofErr w:type="spellStart"/>
            <w:r w:rsidRPr="001A3767">
              <w:rPr>
                <w:sz w:val="18"/>
                <w:szCs w:val="18"/>
              </w:rPr>
              <w:t>Sabado</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7 plus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9.72</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Radlee</w:t>
            </w:r>
            <w:proofErr w:type="spellEnd"/>
            <w:r w:rsidRPr="001A3767">
              <w:rPr>
                <w:sz w:val="18"/>
                <w:szCs w:val="18"/>
              </w:rPr>
              <w:t xml:space="preserve"> Ferreira</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Iphone6s </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Rico </w:t>
            </w:r>
            <w:proofErr w:type="spellStart"/>
            <w:r w:rsidRPr="001A3767">
              <w:rPr>
                <w:sz w:val="18"/>
                <w:szCs w:val="18"/>
              </w:rPr>
              <w:t>Galacgac</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Pr>
                <w:sz w:val="18"/>
                <w:szCs w:val="18"/>
              </w:rPr>
              <w:t>ipho</w:t>
            </w:r>
            <w:r w:rsidRPr="001A3767">
              <w:rPr>
                <w:sz w:val="18"/>
                <w:szCs w:val="18"/>
              </w:rPr>
              <w:t>ne</w:t>
            </w:r>
            <w:proofErr w:type="spellEnd"/>
            <w:r w:rsidRPr="001A3767">
              <w:rPr>
                <w:sz w:val="18"/>
                <w:szCs w:val="18"/>
              </w:rPr>
              <w:t xml:space="preserve"> 6s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8.14</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9.96</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Kayle</w:t>
            </w:r>
            <w:proofErr w:type="spellEnd"/>
            <w:r w:rsidRPr="001A3767">
              <w:rPr>
                <w:sz w:val="18"/>
                <w:szCs w:val="18"/>
              </w:rPr>
              <w:t xml:space="preserve"> </w:t>
            </w:r>
            <w:proofErr w:type="spellStart"/>
            <w:r w:rsidRPr="001A3767">
              <w:rPr>
                <w:sz w:val="18"/>
                <w:szCs w:val="18"/>
              </w:rPr>
              <w:t>Aceret</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 5SE</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9.83</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Rondel Garcia</w:t>
            </w:r>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joel</w:t>
            </w:r>
            <w:proofErr w:type="spellEnd"/>
            <w:r w:rsidRPr="001A3767">
              <w:rPr>
                <w:sz w:val="18"/>
                <w:szCs w:val="18"/>
              </w:rPr>
              <w:t xml:space="preserve"> </w:t>
            </w:r>
            <w:proofErr w:type="spellStart"/>
            <w:r w:rsidRPr="001A3767">
              <w:rPr>
                <w:sz w:val="18"/>
                <w:szCs w:val="18"/>
              </w:rPr>
              <w:t>pisavale</w:t>
            </w:r>
            <w:proofErr w:type="spellEnd"/>
            <w:r w:rsidRPr="001A3767">
              <w:rPr>
                <w:sz w:val="18"/>
                <w:szCs w:val="18"/>
              </w:rPr>
              <w:t xml:space="preserve"> </w:t>
            </w:r>
            <w:proofErr w:type="spellStart"/>
            <w:r w:rsidRPr="001A3767">
              <w:rPr>
                <w:sz w:val="18"/>
                <w:szCs w:val="18"/>
              </w:rPr>
              <w:t>auvae</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 plus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Reynaldo Agustin</w:t>
            </w:r>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9.72</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Charize</w:t>
            </w:r>
            <w:proofErr w:type="spellEnd"/>
            <w:r w:rsidRPr="001A3767">
              <w:rPr>
                <w:sz w:val="18"/>
                <w:szCs w:val="18"/>
              </w:rPr>
              <w:t xml:space="preserve"> </w:t>
            </w:r>
            <w:proofErr w:type="spellStart"/>
            <w:r w:rsidRPr="001A3767">
              <w:rPr>
                <w:sz w:val="18"/>
                <w:szCs w:val="18"/>
              </w:rPr>
              <w:t>Balignasay</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Papaloa</w:t>
            </w:r>
            <w:proofErr w:type="spellEnd"/>
            <w:r w:rsidRPr="001A3767">
              <w:rPr>
                <w:sz w:val="18"/>
                <w:szCs w:val="18"/>
              </w:rPr>
              <w:t xml:space="preserve"> </w:t>
            </w:r>
            <w:proofErr w:type="spellStart"/>
            <w:r w:rsidRPr="001A3767">
              <w:rPr>
                <w:sz w:val="18"/>
                <w:szCs w:val="18"/>
              </w:rPr>
              <w:t>Leiu</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Iphone6s </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9.69</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Chase </w:t>
            </w:r>
            <w:proofErr w:type="spellStart"/>
            <w:r w:rsidRPr="001A3767">
              <w:rPr>
                <w:sz w:val="18"/>
                <w:szCs w:val="18"/>
              </w:rPr>
              <w:t>Macloves</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 5s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Russel </w:t>
            </w:r>
            <w:proofErr w:type="spellStart"/>
            <w:r w:rsidRPr="001A3767">
              <w:rPr>
                <w:sz w:val="18"/>
                <w:szCs w:val="18"/>
              </w:rPr>
              <w:t>Remigio</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9.74</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lastRenderedPageBreak/>
              <w:t xml:space="preserve">RJ SERNA </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Pr>
                <w:sz w:val="18"/>
                <w:szCs w:val="18"/>
              </w:rPr>
              <w:t>iPhone</w:t>
            </w:r>
            <w:r w:rsidRPr="001A3767">
              <w:rPr>
                <w:sz w:val="18"/>
                <w:szCs w:val="18"/>
              </w:rPr>
              <w:t xml:space="preserve"> 7PLUS</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9.74</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Ionakana</w:t>
            </w:r>
            <w:proofErr w:type="spellEnd"/>
            <w:r w:rsidRPr="001A3767">
              <w:rPr>
                <w:sz w:val="18"/>
                <w:szCs w:val="18"/>
              </w:rPr>
              <w:t xml:space="preserve"> </w:t>
            </w:r>
            <w:proofErr w:type="spellStart"/>
            <w:r w:rsidRPr="001A3767">
              <w:rPr>
                <w:sz w:val="18"/>
                <w:szCs w:val="18"/>
              </w:rPr>
              <w:t>freitas</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iphone6</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9.64</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9.77</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jordan</w:t>
            </w:r>
            <w:proofErr w:type="spellEnd"/>
            <w:r w:rsidRPr="001A3767">
              <w:rPr>
                <w:sz w:val="18"/>
                <w:szCs w:val="18"/>
              </w:rPr>
              <w:t xml:space="preserve"> </w:t>
            </w:r>
            <w:proofErr w:type="spellStart"/>
            <w:r w:rsidRPr="001A3767">
              <w:rPr>
                <w:sz w:val="18"/>
                <w:szCs w:val="18"/>
              </w:rPr>
              <w:t>Pajela</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iphone6</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9.73</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Jhan</w:t>
            </w:r>
            <w:proofErr w:type="spellEnd"/>
            <w:r w:rsidRPr="001A3767">
              <w:rPr>
                <w:sz w:val="18"/>
                <w:szCs w:val="18"/>
              </w:rPr>
              <w:t xml:space="preserve"> Ray </w:t>
            </w:r>
            <w:proofErr w:type="spellStart"/>
            <w:r w:rsidRPr="001A3767">
              <w:rPr>
                <w:sz w:val="18"/>
                <w:szCs w:val="18"/>
              </w:rPr>
              <w:t>Corpuz</w:t>
            </w:r>
            <w:proofErr w:type="spellEnd"/>
          </w:p>
        </w:tc>
        <w:tc>
          <w:tcPr>
            <w:tcW w:w="1350"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Iphone</w:t>
            </w:r>
            <w:proofErr w:type="spellEnd"/>
            <w:r w:rsidRPr="001A3767">
              <w:rPr>
                <w:sz w:val="18"/>
                <w:szCs w:val="18"/>
              </w:rPr>
              <w:t xml:space="preserve"> 6</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9.71</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9.73</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9.74</w:t>
            </w:r>
          </w:p>
        </w:tc>
      </w:tr>
      <w:tr w:rsidR="00A12867" w:rsidRPr="001A3767" w:rsidTr="00067B22">
        <w:trPr>
          <w:trHeight w:val="300"/>
        </w:trPr>
        <w:tc>
          <w:tcPr>
            <w:tcW w:w="1728"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Mark </w:t>
            </w:r>
            <w:proofErr w:type="spellStart"/>
            <w:r w:rsidRPr="001A3767">
              <w:rPr>
                <w:sz w:val="18"/>
                <w:szCs w:val="18"/>
              </w:rPr>
              <w:t>Dela</w:t>
            </w:r>
            <w:proofErr w:type="spellEnd"/>
            <w:r w:rsidRPr="001A3767">
              <w:rPr>
                <w:sz w:val="18"/>
                <w:szCs w:val="18"/>
              </w:rPr>
              <w:t xml:space="preserve"> Cruz</w:t>
            </w:r>
          </w:p>
        </w:tc>
        <w:tc>
          <w:tcPr>
            <w:tcW w:w="135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Iphone6s </w:t>
            </w:r>
          </w:p>
        </w:tc>
        <w:tc>
          <w:tcPr>
            <w:tcW w:w="99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9.73</w:t>
            </w:r>
          </w:p>
        </w:tc>
        <w:tc>
          <w:tcPr>
            <w:tcW w:w="90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c>
          <w:tcPr>
            <w:tcW w:w="1440"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9.74</w:t>
            </w:r>
          </w:p>
        </w:tc>
      </w:tr>
    </w:tbl>
    <w:p w:rsidR="00A12867" w:rsidRPr="001A3767" w:rsidRDefault="00A12867" w:rsidP="00A12867">
      <w:pPr>
        <w:jc w:val="both"/>
        <w:rPr>
          <w:sz w:val="18"/>
          <w:szCs w:val="18"/>
          <w:lang w:val="sv-SE"/>
        </w:rPr>
      </w:pPr>
    </w:p>
    <w:p w:rsidR="00A12867" w:rsidRPr="00815381" w:rsidRDefault="00A12867" w:rsidP="00A12867">
      <w:pPr>
        <w:jc w:val="both"/>
        <w:rPr>
          <w:sz w:val="24"/>
          <w:szCs w:val="24"/>
        </w:rPr>
      </w:pPr>
      <w:r w:rsidRPr="00815381">
        <w:rPr>
          <w:sz w:val="24"/>
          <w:szCs w:val="24"/>
        </w:rPr>
        <w:t xml:space="preserve">Average </w:t>
      </w:r>
      <w:proofErr w:type="gramStart"/>
      <w:r w:rsidRPr="00815381">
        <w:rPr>
          <w:sz w:val="24"/>
          <w:szCs w:val="24"/>
        </w:rPr>
        <w:t>=  9.781</w:t>
      </w:r>
      <w:proofErr w:type="gramEnd"/>
      <w:r w:rsidRPr="00815381">
        <w:rPr>
          <w:sz w:val="24"/>
          <w:szCs w:val="24"/>
        </w:rPr>
        <w:t xml:space="preserve">  m/sec</w:t>
      </w:r>
      <w:r w:rsidRPr="00815381">
        <w:rPr>
          <w:sz w:val="24"/>
          <w:szCs w:val="24"/>
          <w:vertAlign w:val="superscript"/>
        </w:rPr>
        <w:t>2</w:t>
      </w:r>
      <w:r w:rsidRPr="00815381">
        <w:rPr>
          <w:sz w:val="24"/>
          <w:szCs w:val="24"/>
        </w:rPr>
        <w:t xml:space="preserve"> (9.699, 9.805)   </w:t>
      </w:r>
      <w:proofErr w:type="spellStart"/>
      <w:r w:rsidRPr="00815381">
        <w:rPr>
          <w:sz w:val="24"/>
          <w:szCs w:val="24"/>
        </w:rPr>
        <w:t>rms</w:t>
      </w:r>
      <w:proofErr w:type="spellEnd"/>
      <w:r w:rsidRPr="00815381">
        <w:rPr>
          <w:sz w:val="24"/>
          <w:szCs w:val="24"/>
        </w:rPr>
        <w:t xml:space="preserve"> = 0.022  m/sec</w:t>
      </w:r>
      <w:r w:rsidRPr="00815381">
        <w:rPr>
          <w:sz w:val="24"/>
          <w:szCs w:val="24"/>
          <w:vertAlign w:val="superscript"/>
        </w:rPr>
        <w:t>2</w:t>
      </w:r>
      <w:r w:rsidRPr="00815381">
        <w:rPr>
          <w:sz w:val="24"/>
          <w:szCs w:val="24"/>
        </w:rPr>
        <w:t xml:space="preserve">  for N = 33 students.</w:t>
      </w:r>
    </w:p>
    <w:p w:rsidR="00A12867" w:rsidRPr="00815381" w:rsidRDefault="00A12867" w:rsidP="00A12867">
      <w:pPr>
        <w:jc w:val="both"/>
        <w:rPr>
          <w:sz w:val="24"/>
          <w:szCs w:val="24"/>
        </w:rPr>
      </w:pPr>
      <w:r w:rsidRPr="00815381">
        <w:rPr>
          <w:sz w:val="24"/>
          <w:szCs w:val="24"/>
        </w:rPr>
        <w:t>Predicted value is 9.786 m/sec</w:t>
      </w:r>
      <w:r w:rsidRPr="00815381">
        <w:rPr>
          <w:sz w:val="24"/>
          <w:szCs w:val="24"/>
          <w:vertAlign w:val="superscript"/>
        </w:rPr>
        <w:t>2</w:t>
      </w:r>
      <w:r w:rsidRPr="00815381">
        <w:rPr>
          <w:sz w:val="24"/>
          <w:szCs w:val="24"/>
        </w:rPr>
        <w:t xml:space="preserve"> at this latitude</w:t>
      </w:r>
    </w:p>
    <w:p w:rsidR="00A12867" w:rsidRDefault="00A12867" w:rsidP="00A12867">
      <w:pPr>
        <w:jc w:val="both"/>
        <w:rPr>
          <w:sz w:val="18"/>
          <w:szCs w:val="18"/>
          <w:lang w:val="sv-SE"/>
        </w:rPr>
      </w:pPr>
      <w:r>
        <w:rPr>
          <w:noProof/>
          <w:sz w:val="18"/>
          <w:szCs w:val="18"/>
        </w:rPr>
        <w:drawing>
          <wp:inline distT="0" distB="0" distL="0" distR="0" wp14:anchorId="5074841D" wp14:editId="20FD3091">
            <wp:extent cx="5090160" cy="2298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jpg"/>
                    <pic:cNvPicPr/>
                  </pic:nvPicPr>
                  <pic:blipFill>
                    <a:blip r:embed="rId8">
                      <a:extLst>
                        <a:ext uri="{28A0092B-C50C-407E-A947-70E740481C1C}">
                          <a14:useLocalDpi xmlns:a14="http://schemas.microsoft.com/office/drawing/2010/main" val="0"/>
                        </a:ext>
                      </a:extLst>
                    </a:blip>
                    <a:stretch>
                      <a:fillRect/>
                    </a:stretch>
                  </pic:blipFill>
                  <pic:spPr>
                    <a:xfrm>
                      <a:off x="0" y="0"/>
                      <a:ext cx="5095228" cy="2300480"/>
                    </a:xfrm>
                    <a:prstGeom prst="rect">
                      <a:avLst/>
                    </a:prstGeom>
                  </pic:spPr>
                </pic:pic>
              </a:graphicData>
            </a:graphic>
          </wp:inline>
        </w:drawing>
      </w:r>
    </w:p>
    <w:p w:rsidR="00A12867" w:rsidRDefault="00A12867" w:rsidP="00A12867">
      <w:pPr>
        <w:jc w:val="both"/>
        <w:rPr>
          <w:sz w:val="18"/>
          <w:szCs w:val="18"/>
          <w:lang w:val="sv-SE"/>
        </w:rPr>
      </w:pPr>
    </w:p>
    <w:p w:rsidR="00A12867" w:rsidRPr="00815381" w:rsidRDefault="00A12867" w:rsidP="00A12867">
      <w:pPr>
        <w:jc w:val="both"/>
        <w:rPr>
          <w:sz w:val="24"/>
          <w:szCs w:val="24"/>
          <w:lang w:val="sv-SE"/>
        </w:rPr>
      </w:pPr>
      <w:r w:rsidRPr="00815381">
        <w:rPr>
          <w:sz w:val="24"/>
          <w:szCs w:val="24"/>
          <w:lang w:val="sv-SE"/>
        </w:rPr>
        <w:t>Android phones:</w:t>
      </w:r>
    </w:p>
    <w:tbl>
      <w:tblPr>
        <w:tblStyle w:val="TableGrid"/>
        <w:tblW w:w="0" w:type="auto"/>
        <w:shd w:val="clear" w:color="auto" w:fill="D9D9D9" w:themeFill="background1" w:themeFillShade="D9"/>
        <w:tblLook w:val="04A0" w:firstRow="1" w:lastRow="0" w:firstColumn="1" w:lastColumn="0" w:noHBand="0" w:noVBand="1"/>
      </w:tblPr>
      <w:tblGrid>
        <w:gridCol w:w="1891"/>
        <w:gridCol w:w="2067"/>
        <w:gridCol w:w="982"/>
        <w:gridCol w:w="947"/>
        <w:gridCol w:w="1527"/>
      </w:tblGrid>
      <w:tr w:rsidR="00A12867" w:rsidRPr="001A3767" w:rsidTr="00067B22">
        <w:trPr>
          <w:trHeight w:val="300"/>
        </w:trPr>
        <w:tc>
          <w:tcPr>
            <w:tcW w:w="1891" w:type="dxa"/>
            <w:shd w:val="clear" w:color="auto" w:fill="D9D9D9" w:themeFill="background1" w:themeFillShade="D9"/>
            <w:noWrap/>
            <w:hideMark/>
          </w:tcPr>
          <w:p w:rsidR="00A12867" w:rsidRPr="00C14195" w:rsidRDefault="00A12867" w:rsidP="00067B22">
            <w:pPr>
              <w:jc w:val="both"/>
              <w:rPr>
                <w:b/>
                <w:sz w:val="18"/>
                <w:szCs w:val="18"/>
              </w:rPr>
            </w:pPr>
            <w:r w:rsidRPr="00C14195">
              <w:rPr>
                <w:b/>
                <w:sz w:val="18"/>
                <w:szCs w:val="18"/>
              </w:rPr>
              <w:t>NAME</w:t>
            </w:r>
          </w:p>
        </w:tc>
        <w:tc>
          <w:tcPr>
            <w:tcW w:w="2067" w:type="dxa"/>
            <w:shd w:val="clear" w:color="auto" w:fill="D9D9D9" w:themeFill="background1" w:themeFillShade="D9"/>
            <w:noWrap/>
            <w:hideMark/>
          </w:tcPr>
          <w:p w:rsidR="00A12867" w:rsidRPr="00C14195" w:rsidRDefault="00A12867" w:rsidP="00067B22">
            <w:pPr>
              <w:jc w:val="both"/>
              <w:rPr>
                <w:b/>
                <w:sz w:val="18"/>
                <w:szCs w:val="18"/>
              </w:rPr>
            </w:pPr>
            <w:r w:rsidRPr="00C14195">
              <w:rPr>
                <w:b/>
                <w:sz w:val="18"/>
                <w:szCs w:val="18"/>
              </w:rPr>
              <w:t>PHONE</w:t>
            </w:r>
          </w:p>
        </w:tc>
        <w:tc>
          <w:tcPr>
            <w:tcW w:w="966" w:type="dxa"/>
            <w:shd w:val="clear" w:color="auto" w:fill="D9D9D9" w:themeFill="background1" w:themeFillShade="D9"/>
            <w:noWrap/>
            <w:hideMark/>
          </w:tcPr>
          <w:p w:rsidR="00A12867" w:rsidRPr="00C14195" w:rsidRDefault="00A12867" w:rsidP="00067B22">
            <w:pPr>
              <w:jc w:val="both"/>
              <w:rPr>
                <w:b/>
                <w:sz w:val="18"/>
                <w:szCs w:val="18"/>
              </w:rPr>
            </w:pPr>
            <w:r w:rsidRPr="00C14195">
              <w:rPr>
                <w:b/>
                <w:sz w:val="18"/>
                <w:szCs w:val="18"/>
              </w:rPr>
              <w:t xml:space="preserve">SMALLEST </w:t>
            </w:r>
          </w:p>
        </w:tc>
        <w:tc>
          <w:tcPr>
            <w:tcW w:w="947" w:type="dxa"/>
            <w:shd w:val="clear" w:color="auto" w:fill="D9D9D9" w:themeFill="background1" w:themeFillShade="D9"/>
            <w:noWrap/>
            <w:hideMark/>
          </w:tcPr>
          <w:p w:rsidR="00A12867" w:rsidRPr="00C14195" w:rsidRDefault="00A12867" w:rsidP="00067B22">
            <w:pPr>
              <w:jc w:val="both"/>
              <w:rPr>
                <w:b/>
                <w:sz w:val="18"/>
                <w:szCs w:val="18"/>
              </w:rPr>
            </w:pPr>
            <w:r w:rsidRPr="00C14195">
              <w:rPr>
                <w:b/>
                <w:sz w:val="18"/>
                <w:szCs w:val="18"/>
              </w:rPr>
              <w:t xml:space="preserve">LARGEST </w:t>
            </w:r>
          </w:p>
        </w:tc>
        <w:tc>
          <w:tcPr>
            <w:tcW w:w="1527" w:type="dxa"/>
            <w:shd w:val="clear" w:color="auto" w:fill="D9D9D9" w:themeFill="background1" w:themeFillShade="D9"/>
            <w:noWrap/>
            <w:hideMark/>
          </w:tcPr>
          <w:p w:rsidR="00A12867" w:rsidRPr="00C14195" w:rsidRDefault="00A12867" w:rsidP="00067B22">
            <w:pPr>
              <w:jc w:val="both"/>
              <w:rPr>
                <w:b/>
                <w:sz w:val="18"/>
                <w:szCs w:val="18"/>
              </w:rPr>
            </w:pPr>
            <w:r w:rsidRPr="00C14195">
              <w:rPr>
                <w:b/>
                <w:sz w:val="18"/>
                <w:szCs w:val="18"/>
              </w:rPr>
              <w:t>MOST COMMON NUMBER</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Marie </w:t>
            </w:r>
            <w:proofErr w:type="spellStart"/>
            <w:r w:rsidRPr="001A3767">
              <w:rPr>
                <w:sz w:val="18"/>
                <w:szCs w:val="18"/>
              </w:rPr>
              <w:t>Agoto</w:t>
            </w:r>
            <w:proofErr w:type="spellEnd"/>
          </w:p>
        </w:tc>
        <w:tc>
          <w:tcPr>
            <w:tcW w:w="206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LG G </w:t>
            </w:r>
            <w:proofErr w:type="spellStart"/>
            <w:r w:rsidRPr="001A3767">
              <w:rPr>
                <w:sz w:val="18"/>
                <w:szCs w:val="18"/>
              </w:rPr>
              <w:t>Stlyo</w:t>
            </w:r>
            <w:proofErr w:type="spellEnd"/>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9.49</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9.82</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9.5</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NicoleAguinaldo</w:t>
            </w:r>
            <w:proofErr w:type="spellEnd"/>
          </w:p>
        </w:tc>
        <w:tc>
          <w:tcPr>
            <w:tcW w:w="206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Note 3</w:t>
            </w: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9.72</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9.9</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9.9</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Glenn </w:t>
            </w:r>
            <w:proofErr w:type="spellStart"/>
            <w:r w:rsidRPr="001A3767">
              <w:rPr>
                <w:sz w:val="18"/>
                <w:szCs w:val="18"/>
              </w:rPr>
              <w:t>Vite</w:t>
            </w:r>
            <w:proofErr w:type="spellEnd"/>
          </w:p>
        </w:tc>
        <w:tc>
          <w:tcPr>
            <w:tcW w:w="206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Samsung 6 edge</w:t>
            </w: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9.62</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9.69</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9.67</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Tryton</w:t>
            </w:r>
            <w:proofErr w:type="spellEnd"/>
            <w:r w:rsidRPr="001A3767">
              <w:rPr>
                <w:sz w:val="18"/>
                <w:szCs w:val="18"/>
              </w:rPr>
              <w:t xml:space="preserve"> Austria</w:t>
            </w:r>
          </w:p>
        </w:tc>
        <w:tc>
          <w:tcPr>
            <w:tcW w:w="2067"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samsung</w:t>
            </w:r>
            <w:proofErr w:type="spellEnd"/>
            <w:r w:rsidRPr="001A3767">
              <w:rPr>
                <w:sz w:val="18"/>
                <w:szCs w:val="18"/>
              </w:rPr>
              <w:t xml:space="preserve"> </w:t>
            </w:r>
            <w:proofErr w:type="spellStart"/>
            <w:r w:rsidRPr="001A3767">
              <w:rPr>
                <w:sz w:val="18"/>
                <w:szCs w:val="18"/>
              </w:rPr>
              <w:t>grandprime</w:t>
            </w:r>
            <w:proofErr w:type="spellEnd"/>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9.64</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Keanu Ruiz-Teixeira</w:t>
            </w:r>
          </w:p>
        </w:tc>
        <w:tc>
          <w:tcPr>
            <w:tcW w:w="206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Samsung j3 6v</w:t>
            </w: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9.717</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9.784</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9.768</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SYDAN CRISOSTOMO</w:t>
            </w:r>
          </w:p>
        </w:tc>
        <w:tc>
          <w:tcPr>
            <w:tcW w:w="206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SAMSUNG S7</w:t>
            </w: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9.627</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9.696</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9.689</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 xml:space="preserve">joseph </w:t>
            </w:r>
            <w:proofErr w:type="spellStart"/>
            <w:r w:rsidRPr="001A3767">
              <w:rPr>
                <w:sz w:val="18"/>
                <w:szCs w:val="18"/>
              </w:rPr>
              <w:t>cachola</w:t>
            </w:r>
            <w:proofErr w:type="spellEnd"/>
          </w:p>
        </w:tc>
        <w:tc>
          <w:tcPr>
            <w:tcW w:w="2067"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samsung</w:t>
            </w:r>
            <w:proofErr w:type="spellEnd"/>
            <w:r w:rsidRPr="001A3767">
              <w:rPr>
                <w:sz w:val="18"/>
                <w:szCs w:val="18"/>
              </w:rPr>
              <w:t xml:space="preserve"> s7</w:t>
            </w: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9.17</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9.55</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9.93</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kyle</w:t>
            </w:r>
            <w:proofErr w:type="spellEnd"/>
            <w:r w:rsidRPr="001A3767">
              <w:rPr>
                <w:sz w:val="18"/>
                <w:szCs w:val="18"/>
              </w:rPr>
              <w:t xml:space="preserve"> </w:t>
            </w:r>
            <w:proofErr w:type="spellStart"/>
            <w:r w:rsidRPr="001A3767">
              <w:rPr>
                <w:sz w:val="18"/>
                <w:szCs w:val="18"/>
              </w:rPr>
              <w:t>villanueva</w:t>
            </w:r>
            <w:proofErr w:type="spellEnd"/>
          </w:p>
        </w:tc>
        <w:tc>
          <w:tcPr>
            <w:tcW w:w="2067"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samsung</w:t>
            </w:r>
            <w:proofErr w:type="spellEnd"/>
            <w:r w:rsidRPr="001A3767">
              <w:rPr>
                <w:sz w:val="18"/>
                <w:szCs w:val="18"/>
              </w:rPr>
              <w:t xml:space="preserve"> s7 edge</w:t>
            </w: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9.75</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9.76</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Jayden Domingo</w:t>
            </w:r>
          </w:p>
        </w:tc>
        <w:tc>
          <w:tcPr>
            <w:tcW w:w="2067"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samsung</w:t>
            </w:r>
            <w:proofErr w:type="spellEnd"/>
            <w:r w:rsidRPr="001A3767">
              <w:rPr>
                <w:sz w:val="18"/>
                <w:szCs w:val="18"/>
              </w:rPr>
              <w:t xml:space="preserve"> Vs500</w:t>
            </w: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9.79</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9.70</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KrisJay</w:t>
            </w:r>
            <w:proofErr w:type="spellEnd"/>
            <w:r w:rsidRPr="001A3767">
              <w:rPr>
                <w:sz w:val="18"/>
                <w:szCs w:val="18"/>
              </w:rPr>
              <w:t xml:space="preserve"> Domingo</w:t>
            </w:r>
          </w:p>
        </w:tc>
        <w:tc>
          <w:tcPr>
            <w:tcW w:w="206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Alcatel</w:t>
            </w: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9.689</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9.989</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9.689</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proofErr w:type="spellStart"/>
            <w:r w:rsidRPr="001A3767">
              <w:rPr>
                <w:sz w:val="18"/>
                <w:szCs w:val="18"/>
              </w:rPr>
              <w:t>gabriel</w:t>
            </w:r>
            <w:proofErr w:type="spellEnd"/>
            <w:r w:rsidRPr="001A3767">
              <w:rPr>
                <w:sz w:val="18"/>
                <w:szCs w:val="18"/>
              </w:rPr>
              <w:t xml:space="preserve"> </w:t>
            </w:r>
            <w:proofErr w:type="spellStart"/>
            <w:r w:rsidRPr="001A3767">
              <w:rPr>
                <w:sz w:val="18"/>
                <w:szCs w:val="18"/>
              </w:rPr>
              <w:t>sotelo</w:t>
            </w:r>
            <w:proofErr w:type="spellEnd"/>
          </w:p>
        </w:tc>
        <w:tc>
          <w:tcPr>
            <w:tcW w:w="206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galaxy core prime</w:t>
            </w: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9.813</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9.816</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9.869</w:t>
            </w:r>
          </w:p>
        </w:tc>
      </w:tr>
      <w:tr w:rsidR="00A12867" w:rsidRPr="001A3767" w:rsidTr="00067B22">
        <w:trPr>
          <w:trHeight w:val="300"/>
        </w:trPr>
        <w:tc>
          <w:tcPr>
            <w:tcW w:w="1891" w:type="dxa"/>
            <w:shd w:val="clear" w:color="auto" w:fill="D9D9D9" w:themeFill="background1" w:themeFillShade="D9"/>
            <w:noWrap/>
            <w:hideMark/>
          </w:tcPr>
          <w:p w:rsidR="00A12867" w:rsidRPr="001A3767" w:rsidRDefault="00A12867" w:rsidP="00067B22">
            <w:pPr>
              <w:jc w:val="both"/>
              <w:rPr>
                <w:sz w:val="18"/>
                <w:szCs w:val="18"/>
              </w:rPr>
            </w:pPr>
          </w:p>
        </w:tc>
        <w:tc>
          <w:tcPr>
            <w:tcW w:w="2067" w:type="dxa"/>
            <w:shd w:val="clear" w:color="auto" w:fill="D9D9D9" w:themeFill="background1" w:themeFillShade="D9"/>
            <w:noWrap/>
            <w:hideMark/>
          </w:tcPr>
          <w:p w:rsidR="00A12867" w:rsidRPr="001A3767" w:rsidRDefault="00A12867" w:rsidP="00067B22">
            <w:pPr>
              <w:jc w:val="both"/>
              <w:rPr>
                <w:sz w:val="18"/>
                <w:szCs w:val="18"/>
              </w:rPr>
            </w:pPr>
          </w:p>
        </w:tc>
        <w:tc>
          <w:tcPr>
            <w:tcW w:w="966"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9.639</w:t>
            </w:r>
          </w:p>
        </w:tc>
        <w:tc>
          <w:tcPr>
            <w:tcW w:w="94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9.789</w:t>
            </w:r>
          </w:p>
        </w:tc>
        <w:tc>
          <w:tcPr>
            <w:tcW w:w="1527" w:type="dxa"/>
            <w:shd w:val="clear" w:color="auto" w:fill="D9D9D9" w:themeFill="background1" w:themeFillShade="D9"/>
            <w:noWrap/>
            <w:hideMark/>
          </w:tcPr>
          <w:p w:rsidR="00A12867" w:rsidRPr="001A3767" w:rsidRDefault="00A12867" w:rsidP="00067B22">
            <w:pPr>
              <w:jc w:val="both"/>
              <w:rPr>
                <w:sz w:val="18"/>
                <w:szCs w:val="18"/>
              </w:rPr>
            </w:pPr>
            <w:r w:rsidRPr="001A3767">
              <w:rPr>
                <w:sz w:val="18"/>
                <w:szCs w:val="18"/>
              </w:rPr>
              <w:t>9.657</w:t>
            </w:r>
          </w:p>
        </w:tc>
      </w:tr>
    </w:tbl>
    <w:p w:rsidR="00A12867" w:rsidRPr="001A3767" w:rsidRDefault="00A12867" w:rsidP="00A12867">
      <w:pPr>
        <w:jc w:val="both"/>
        <w:rPr>
          <w:sz w:val="18"/>
          <w:szCs w:val="18"/>
          <w:lang w:val="sv-SE"/>
        </w:rPr>
      </w:pPr>
    </w:p>
    <w:p w:rsidR="00A12867" w:rsidRPr="00815381" w:rsidRDefault="00A12867" w:rsidP="00815381">
      <w:pPr>
        <w:jc w:val="both"/>
        <w:rPr>
          <w:sz w:val="24"/>
          <w:szCs w:val="24"/>
        </w:rPr>
      </w:pPr>
      <w:r w:rsidRPr="00815381">
        <w:rPr>
          <w:sz w:val="24"/>
          <w:szCs w:val="24"/>
        </w:rPr>
        <w:t>Predicted value is 9.786 m/sec</w:t>
      </w:r>
      <w:r w:rsidRPr="00815381">
        <w:rPr>
          <w:sz w:val="24"/>
          <w:szCs w:val="24"/>
          <w:vertAlign w:val="superscript"/>
        </w:rPr>
        <w:t>2</w:t>
      </w:r>
      <w:r w:rsidRPr="00815381">
        <w:rPr>
          <w:sz w:val="24"/>
          <w:szCs w:val="24"/>
        </w:rPr>
        <w:t xml:space="preserve"> at this latitude</w:t>
      </w:r>
    </w:p>
    <w:p w:rsidR="00A12867" w:rsidRPr="00815381" w:rsidRDefault="00A12867" w:rsidP="00815381">
      <w:pPr>
        <w:jc w:val="both"/>
        <w:rPr>
          <w:sz w:val="24"/>
          <w:szCs w:val="24"/>
        </w:rPr>
      </w:pPr>
      <w:r w:rsidRPr="00815381">
        <w:rPr>
          <w:sz w:val="24"/>
          <w:szCs w:val="24"/>
        </w:rPr>
        <w:lastRenderedPageBreak/>
        <w:t xml:space="preserve">Average </w:t>
      </w:r>
      <w:proofErr w:type="gramStart"/>
      <w:r w:rsidRPr="00815381">
        <w:rPr>
          <w:sz w:val="24"/>
          <w:szCs w:val="24"/>
        </w:rPr>
        <w:t>=  9.752</w:t>
      </w:r>
      <w:proofErr w:type="gramEnd"/>
      <w:r w:rsidRPr="00815381">
        <w:rPr>
          <w:sz w:val="24"/>
          <w:szCs w:val="24"/>
        </w:rPr>
        <w:t xml:space="preserve">  m/sec</w:t>
      </w:r>
      <w:r w:rsidRPr="00815381">
        <w:rPr>
          <w:sz w:val="24"/>
          <w:szCs w:val="24"/>
          <w:vertAlign w:val="superscript"/>
        </w:rPr>
        <w:t>2</w:t>
      </w:r>
      <w:r w:rsidRPr="00815381">
        <w:rPr>
          <w:sz w:val="24"/>
          <w:szCs w:val="24"/>
        </w:rPr>
        <w:t xml:space="preserve">  (9.639, 9.789)  </w:t>
      </w:r>
      <w:proofErr w:type="spellStart"/>
      <w:r w:rsidRPr="00815381">
        <w:rPr>
          <w:sz w:val="24"/>
          <w:szCs w:val="24"/>
        </w:rPr>
        <w:t>rms</w:t>
      </w:r>
      <w:proofErr w:type="spellEnd"/>
      <w:r w:rsidRPr="00815381">
        <w:rPr>
          <w:sz w:val="24"/>
          <w:szCs w:val="24"/>
        </w:rPr>
        <w:t xml:space="preserve"> = 0.158 m/sec</w:t>
      </w:r>
      <w:r w:rsidRPr="00815381">
        <w:rPr>
          <w:sz w:val="24"/>
          <w:szCs w:val="24"/>
          <w:vertAlign w:val="superscript"/>
        </w:rPr>
        <w:t>2</w:t>
      </w:r>
      <w:r w:rsidRPr="00815381">
        <w:rPr>
          <w:sz w:val="24"/>
          <w:szCs w:val="24"/>
        </w:rPr>
        <w:t xml:space="preserve">  for N=11 students</w:t>
      </w:r>
    </w:p>
    <w:p w:rsidR="00A12867" w:rsidRPr="00815381" w:rsidRDefault="00A12867" w:rsidP="00815381">
      <w:pPr>
        <w:spacing w:after="0"/>
        <w:jc w:val="both"/>
        <w:rPr>
          <w:rFonts w:eastAsia="Times New Roman" w:cstheme="minorHAnsi"/>
          <w:sz w:val="24"/>
          <w:szCs w:val="24"/>
        </w:rPr>
      </w:pPr>
      <w:r w:rsidRPr="00815381">
        <w:rPr>
          <w:rFonts w:eastAsia="Times New Roman" w:cstheme="minorHAnsi"/>
          <w:sz w:val="24"/>
          <w:szCs w:val="24"/>
        </w:rPr>
        <w:t xml:space="preserve">I calculated the normal average in column F, which I highlighted in yellow.  In the blue-highlighted cell I calculated the standard deviation. The android phone SD is larger. But if I take into account the fact than more samples were used in the value for the iPhones (33 vs 11) that should only make the android phone standard deviation about   0.0216 x </w:t>
      </w:r>
      <w:proofErr w:type="spellStart"/>
      <w:r w:rsidRPr="00815381">
        <w:rPr>
          <w:rFonts w:eastAsia="Times New Roman" w:cstheme="minorHAnsi"/>
          <w:sz w:val="24"/>
          <w:szCs w:val="24"/>
        </w:rPr>
        <w:t>sqrt</w:t>
      </w:r>
      <w:proofErr w:type="spellEnd"/>
      <w:r w:rsidRPr="00815381">
        <w:rPr>
          <w:rFonts w:eastAsia="Times New Roman" w:cstheme="minorHAnsi"/>
          <w:sz w:val="24"/>
          <w:szCs w:val="24"/>
        </w:rPr>
        <w:t>(33/11) = 0.037 which is still much smaller than the android phone value. That suggests that the android phones are about   0.158/0.037 = 4 times worse than the iPhones.</w:t>
      </w:r>
    </w:p>
    <w:p w:rsidR="00A12867" w:rsidRPr="00815381" w:rsidRDefault="00A12867" w:rsidP="00815381">
      <w:pPr>
        <w:jc w:val="both"/>
        <w:rPr>
          <w:sz w:val="24"/>
          <w:szCs w:val="24"/>
        </w:rPr>
      </w:pPr>
    </w:p>
    <w:p w:rsidR="00A12867" w:rsidRPr="00815381" w:rsidRDefault="00A12867" w:rsidP="00815381">
      <w:pPr>
        <w:jc w:val="both"/>
        <w:rPr>
          <w:sz w:val="24"/>
          <w:szCs w:val="24"/>
        </w:rPr>
      </w:pPr>
      <w:r w:rsidRPr="00815381">
        <w:rPr>
          <w:sz w:val="24"/>
          <w:szCs w:val="24"/>
        </w:rPr>
        <w:t xml:space="preserve">Another discovery made with the classroom data comes </w:t>
      </w:r>
      <w:proofErr w:type="gramStart"/>
      <w:r w:rsidRPr="00815381">
        <w:rPr>
          <w:sz w:val="24"/>
          <w:szCs w:val="24"/>
        </w:rPr>
        <w:t>from  Elizabeth</w:t>
      </w:r>
      <w:proofErr w:type="gramEnd"/>
      <w:r w:rsidRPr="00815381">
        <w:rPr>
          <w:sz w:val="24"/>
          <w:szCs w:val="24"/>
        </w:rPr>
        <w:t xml:space="preserve"> Bianchi’s class who use iPads to make their measurements. She provided me with a time-tagged spreadsheet of the values made between 11:30 am and 1:10 pm local time and it demonstrated that there is a correlation:</w:t>
      </w:r>
    </w:p>
    <w:p w:rsidR="00A12867" w:rsidRPr="00EE1D74" w:rsidRDefault="00A12867" w:rsidP="00A12867">
      <w:pPr>
        <w:jc w:val="both"/>
        <w:rPr>
          <w:sz w:val="18"/>
          <w:szCs w:val="18"/>
        </w:rPr>
      </w:pPr>
      <w:r>
        <w:rPr>
          <w:noProof/>
        </w:rPr>
        <w:drawing>
          <wp:inline distT="0" distB="0" distL="0" distR="0" wp14:anchorId="2C3CF0F6" wp14:editId="38F4CF61">
            <wp:extent cx="5743575" cy="32289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12867" w:rsidRPr="00815381" w:rsidRDefault="00A12867" w:rsidP="00A12867">
      <w:pPr>
        <w:jc w:val="both"/>
        <w:rPr>
          <w:sz w:val="24"/>
          <w:szCs w:val="24"/>
        </w:rPr>
      </w:pPr>
      <w:r w:rsidRPr="00815381">
        <w:rPr>
          <w:sz w:val="24"/>
          <w:szCs w:val="24"/>
        </w:rPr>
        <w:t>This explains why so many of the classroom points were at values considerably lower than the peak near 9.8 m/sec</w:t>
      </w:r>
      <w:r w:rsidRPr="00815381">
        <w:rPr>
          <w:sz w:val="24"/>
          <w:szCs w:val="24"/>
          <w:vertAlign w:val="superscript"/>
        </w:rPr>
        <w:t>2</w:t>
      </w:r>
      <w:r w:rsidRPr="00815381">
        <w:rPr>
          <w:sz w:val="24"/>
          <w:szCs w:val="24"/>
        </w:rPr>
        <w:t xml:space="preserve"> and made the distribution non-Gaussian. I suspect this heating effect is going on with the iPhone measurements, and this is why I have such a large variance in values at the same latitude. </w:t>
      </w:r>
    </w:p>
    <w:p w:rsidR="00A12867" w:rsidRPr="00815381" w:rsidRDefault="00A12867" w:rsidP="00A12867">
      <w:pPr>
        <w:jc w:val="both"/>
        <w:rPr>
          <w:sz w:val="24"/>
          <w:szCs w:val="24"/>
        </w:rPr>
      </w:pPr>
      <w:r w:rsidRPr="00815381">
        <w:rPr>
          <w:sz w:val="24"/>
          <w:szCs w:val="24"/>
        </w:rPr>
        <w:t>Result for searching for Earth rotation:</w:t>
      </w:r>
    </w:p>
    <w:p w:rsidR="00A12867" w:rsidRPr="001A3767" w:rsidRDefault="00A12867" w:rsidP="00A12867">
      <w:pPr>
        <w:jc w:val="both"/>
        <w:rPr>
          <w:sz w:val="18"/>
          <w:szCs w:val="18"/>
          <w:lang w:val="sv-SE"/>
        </w:rPr>
      </w:pPr>
      <w:r>
        <w:rPr>
          <w:noProof/>
          <w:sz w:val="18"/>
          <w:szCs w:val="18"/>
        </w:rPr>
        <w:lastRenderedPageBreak/>
        <w:drawing>
          <wp:inline distT="0" distB="0" distL="0" distR="0" wp14:anchorId="22C4970E" wp14:editId="6AE3AD41">
            <wp:extent cx="5867400" cy="3646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s.jpg"/>
                    <pic:cNvPicPr/>
                  </pic:nvPicPr>
                  <pic:blipFill>
                    <a:blip r:embed="rId10">
                      <a:extLst>
                        <a:ext uri="{28A0092B-C50C-407E-A947-70E740481C1C}">
                          <a14:useLocalDpi xmlns:a14="http://schemas.microsoft.com/office/drawing/2010/main" val="0"/>
                        </a:ext>
                      </a:extLst>
                    </a:blip>
                    <a:stretch>
                      <a:fillRect/>
                    </a:stretch>
                  </pic:blipFill>
                  <pic:spPr>
                    <a:xfrm>
                      <a:off x="0" y="0"/>
                      <a:ext cx="5871437" cy="3649294"/>
                    </a:xfrm>
                    <a:prstGeom prst="rect">
                      <a:avLst/>
                    </a:prstGeom>
                  </pic:spPr>
                </pic:pic>
              </a:graphicData>
            </a:graphic>
          </wp:inline>
        </w:drawing>
      </w:r>
    </w:p>
    <w:p w:rsidR="00A12867" w:rsidRPr="00815381" w:rsidRDefault="00A12867" w:rsidP="00A12867">
      <w:pPr>
        <w:jc w:val="both"/>
        <w:rPr>
          <w:sz w:val="24"/>
          <w:szCs w:val="24"/>
        </w:rPr>
      </w:pPr>
      <w:r w:rsidRPr="00815381">
        <w:rPr>
          <w:sz w:val="24"/>
          <w:szCs w:val="24"/>
        </w:rPr>
        <w:t>Blue line is the predicted actual change. In each 10-degree latitude bin I computed the median of the available measurements. The error bars represent +/-0.01 m/sec</w:t>
      </w:r>
      <w:r w:rsidRPr="00815381">
        <w:rPr>
          <w:sz w:val="24"/>
          <w:szCs w:val="24"/>
          <w:vertAlign w:val="superscript"/>
        </w:rPr>
        <w:t>2</w:t>
      </w:r>
      <w:r w:rsidRPr="00815381">
        <w:rPr>
          <w:sz w:val="24"/>
          <w:szCs w:val="24"/>
        </w:rPr>
        <w:t xml:space="preserve"> which is the typical single-data point variation between max and min values seen. All that can be concluded with this small sample is that higher latitudes detect a slightly lower value for g than at lower latitudes, but the significance is not very great. Need more data and better controls on how data is taken. Classroom data shows large variations with same smartphone type from student to student that is 3x the range between max/min for any one measurement!</w:t>
      </w:r>
    </w:p>
    <w:p w:rsidR="00A12867" w:rsidRPr="00EE1D74" w:rsidRDefault="00A12867" w:rsidP="00A12867">
      <w:pPr>
        <w:rPr>
          <w:color w:val="FF0000"/>
          <w:sz w:val="18"/>
          <w:szCs w:val="18"/>
        </w:rPr>
      </w:pPr>
      <w:r>
        <w:rPr>
          <w:noProof/>
          <w:color w:val="FF0000"/>
          <w:sz w:val="18"/>
          <w:szCs w:val="18"/>
        </w:rPr>
        <w:lastRenderedPageBreak/>
        <w:drawing>
          <wp:inline distT="0" distB="0" distL="0" distR="0" wp14:anchorId="3B7A8728" wp14:editId="669FDCA0">
            <wp:extent cx="5857875" cy="37531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jpg"/>
                    <pic:cNvPicPr/>
                  </pic:nvPicPr>
                  <pic:blipFill>
                    <a:blip r:embed="rId8">
                      <a:extLst>
                        <a:ext uri="{28A0092B-C50C-407E-A947-70E740481C1C}">
                          <a14:useLocalDpi xmlns:a14="http://schemas.microsoft.com/office/drawing/2010/main" val="0"/>
                        </a:ext>
                      </a:extLst>
                    </a:blip>
                    <a:stretch>
                      <a:fillRect/>
                    </a:stretch>
                  </pic:blipFill>
                  <pic:spPr>
                    <a:xfrm>
                      <a:off x="0" y="0"/>
                      <a:ext cx="5857875" cy="3753171"/>
                    </a:xfrm>
                    <a:prstGeom prst="rect">
                      <a:avLst/>
                    </a:prstGeom>
                  </pic:spPr>
                </pic:pic>
              </a:graphicData>
            </a:graphic>
          </wp:inline>
        </w:drawing>
      </w:r>
    </w:p>
    <w:p w:rsidR="00A12867" w:rsidRPr="00815381" w:rsidRDefault="00A12867" w:rsidP="00A12867">
      <w:pPr>
        <w:rPr>
          <w:sz w:val="24"/>
          <w:szCs w:val="24"/>
        </w:rPr>
      </w:pPr>
      <w:r w:rsidRPr="00815381">
        <w:rPr>
          <w:sz w:val="24"/>
          <w:szCs w:val="24"/>
        </w:rPr>
        <w:t>https://www.academia.edu/17804807/Study_of_Sensors_Embedded_in_Smartphones_for_Use_in_Indoor_Localization</w:t>
      </w:r>
    </w:p>
    <w:p w:rsidR="00A12867" w:rsidRPr="00815381" w:rsidRDefault="00A12867" w:rsidP="00A12867">
      <w:pPr>
        <w:rPr>
          <w:sz w:val="24"/>
          <w:szCs w:val="24"/>
        </w:rPr>
      </w:pPr>
      <w:r w:rsidRPr="00815381">
        <w:rPr>
          <w:sz w:val="24"/>
          <w:szCs w:val="24"/>
        </w:rPr>
        <w:t>http://rouel-projects.blogspot.com/p/calculations-with-iphones.html</w:t>
      </w:r>
    </w:p>
    <w:p w:rsidR="005B0728" w:rsidRPr="00815381" w:rsidRDefault="00A12867">
      <w:pPr>
        <w:rPr>
          <w:sz w:val="18"/>
          <w:szCs w:val="18"/>
        </w:rPr>
      </w:pPr>
      <w:r w:rsidRPr="00815381">
        <w:rPr>
          <w:sz w:val="24"/>
          <w:szCs w:val="24"/>
        </w:rPr>
        <w:t>http://www.rotoview.com/gravity_sensor.htm</w:t>
      </w:r>
    </w:p>
    <w:sectPr w:rsidR="005B0728" w:rsidRPr="008153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867"/>
    <w:rsid w:val="000269EC"/>
    <w:rsid w:val="00274634"/>
    <w:rsid w:val="00384284"/>
    <w:rsid w:val="005B0728"/>
    <w:rsid w:val="00815381"/>
    <w:rsid w:val="00A12867"/>
    <w:rsid w:val="00EF2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867"/>
  </w:style>
  <w:style w:type="paragraph" w:styleId="Heading1">
    <w:name w:val="heading 1"/>
    <w:basedOn w:val="Normal"/>
    <w:next w:val="Normal"/>
    <w:link w:val="Heading1Char"/>
    <w:uiPriority w:val="9"/>
    <w:qFormat/>
    <w:rsid w:val="00EF201C"/>
    <w:pPr>
      <w:keepNext/>
      <w:keepLines/>
      <w:spacing w:before="480" w:after="0"/>
      <w:outlineLvl w:val="0"/>
    </w:pPr>
    <w:rPr>
      <w:rFonts w:ascii="Cambria" w:eastAsia="Times New Roman" w:hAnsi="Cambria" w:cs="Times New Roman"/>
      <w:b/>
      <w:bCs/>
      <w:color w:val="21798E"/>
      <w:sz w:val="28"/>
      <w:szCs w:val="28"/>
    </w:rPr>
  </w:style>
  <w:style w:type="paragraph" w:styleId="Heading2">
    <w:name w:val="heading 2"/>
    <w:basedOn w:val="Normal"/>
    <w:next w:val="Normal"/>
    <w:link w:val="Heading2Char"/>
    <w:uiPriority w:val="9"/>
    <w:semiHidden/>
    <w:unhideWhenUsed/>
    <w:qFormat/>
    <w:rsid w:val="00EF201C"/>
    <w:pPr>
      <w:keepNext/>
      <w:keepLines/>
      <w:spacing w:before="200" w:after="0"/>
      <w:outlineLvl w:val="1"/>
    </w:pPr>
    <w:rPr>
      <w:rFonts w:ascii="Cambria" w:eastAsia="Times New Roman" w:hAnsi="Cambria" w:cs="Times New Roman"/>
      <w:b/>
      <w:bCs/>
      <w:color w:val="2DA2BF"/>
      <w:sz w:val="26"/>
      <w:szCs w:val="26"/>
    </w:rPr>
  </w:style>
  <w:style w:type="paragraph" w:styleId="Heading3">
    <w:name w:val="heading 3"/>
    <w:basedOn w:val="Normal"/>
    <w:next w:val="Normal"/>
    <w:link w:val="Heading3Char"/>
    <w:uiPriority w:val="9"/>
    <w:semiHidden/>
    <w:unhideWhenUsed/>
    <w:qFormat/>
    <w:rsid w:val="00EF201C"/>
    <w:pPr>
      <w:keepNext/>
      <w:keepLines/>
      <w:spacing w:before="200" w:after="0"/>
      <w:outlineLvl w:val="2"/>
    </w:pPr>
    <w:rPr>
      <w:rFonts w:ascii="Cambria" w:eastAsia="Times New Roman" w:hAnsi="Cambria" w:cs="Times New Roman"/>
      <w:b/>
      <w:bCs/>
      <w:color w:val="2DA2BF"/>
    </w:rPr>
  </w:style>
  <w:style w:type="paragraph" w:styleId="Heading4">
    <w:name w:val="heading 4"/>
    <w:basedOn w:val="Normal"/>
    <w:next w:val="Normal"/>
    <w:link w:val="Heading4Char"/>
    <w:uiPriority w:val="9"/>
    <w:semiHidden/>
    <w:unhideWhenUsed/>
    <w:qFormat/>
    <w:rsid w:val="00EF201C"/>
    <w:pPr>
      <w:keepNext/>
      <w:keepLines/>
      <w:spacing w:before="200" w:after="0"/>
      <w:outlineLvl w:val="3"/>
    </w:pPr>
    <w:rPr>
      <w:rFonts w:ascii="Cambria" w:eastAsia="Times New Roman" w:hAnsi="Cambria" w:cs="Times New Roman"/>
      <w:b/>
      <w:bCs/>
      <w:i/>
      <w:iCs/>
      <w:color w:val="2DA2BF"/>
    </w:rPr>
  </w:style>
  <w:style w:type="paragraph" w:styleId="Heading5">
    <w:name w:val="heading 5"/>
    <w:basedOn w:val="Normal"/>
    <w:next w:val="Normal"/>
    <w:link w:val="Heading5Char"/>
    <w:uiPriority w:val="9"/>
    <w:semiHidden/>
    <w:unhideWhenUsed/>
    <w:qFormat/>
    <w:rsid w:val="00EF201C"/>
    <w:pPr>
      <w:keepNext/>
      <w:keepLines/>
      <w:spacing w:before="200" w:after="0"/>
      <w:outlineLvl w:val="4"/>
    </w:pPr>
    <w:rPr>
      <w:rFonts w:ascii="Cambria" w:eastAsia="Times New Roman" w:hAnsi="Cambria" w:cs="Times New Roman"/>
      <w:color w:val="16505E"/>
    </w:rPr>
  </w:style>
  <w:style w:type="paragraph" w:styleId="Heading6">
    <w:name w:val="heading 6"/>
    <w:basedOn w:val="Normal"/>
    <w:next w:val="Normal"/>
    <w:link w:val="Heading6Char"/>
    <w:uiPriority w:val="9"/>
    <w:semiHidden/>
    <w:unhideWhenUsed/>
    <w:qFormat/>
    <w:rsid w:val="00EF201C"/>
    <w:pPr>
      <w:keepNext/>
      <w:keepLines/>
      <w:spacing w:before="200" w:after="0"/>
      <w:outlineLvl w:val="5"/>
    </w:pPr>
    <w:rPr>
      <w:rFonts w:ascii="Cambria" w:eastAsia="Times New Roman" w:hAnsi="Cambria" w:cs="Times New Roman"/>
      <w:i/>
      <w:iCs/>
      <w:color w:val="16505E"/>
    </w:rPr>
  </w:style>
  <w:style w:type="paragraph" w:styleId="Heading7">
    <w:name w:val="heading 7"/>
    <w:basedOn w:val="Normal"/>
    <w:next w:val="Normal"/>
    <w:link w:val="Heading7Char"/>
    <w:uiPriority w:val="9"/>
    <w:semiHidden/>
    <w:unhideWhenUsed/>
    <w:qFormat/>
    <w:rsid w:val="00EF201C"/>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EF201C"/>
    <w:pPr>
      <w:keepNext/>
      <w:keepLines/>
      <w:spacing w:before="200" w:after="0"/>
      <w:outlineLvl w:val="7"/>
    </w:pPr>
    <w:rPr>
      <w:rFonts w:ascii="Cambria" w:eastAsia="Times New Roman" w:hAnsi="Cambria" w:cs="Times New Roman"/>
      <w:color w:val="2DA2BF"/>
      <w:sz w:val="20"/>
      <w:szCs w:val="20"/>
    </w:rPr>
  </w:style>
  <w:style w:type="paragraph" w:styleId="Heading9">
    <w:name w:val="heading 9"/>
    <w:basedOn w:val="Normal"/>
    <w:next w:val="Normal"/>
    <w:link w:val="Heading9Char"/>
    <w:uiPriority w:val="9"/>
    <w:semiHidden/>
    <w:unhideWhenUsed/>
    <w:qFormat/>
    <w:rsid w:val="00EF201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F201C"/>
    <w:rPr>
      <w:rFonts w:ascii="Cambria" w:eastAsia="Times New Roman" w:hAnsi="Cambria" w:cs="Times New Roman"/>
      <w:b/>
      <w:bCs/>
      <w:color w:val="21798E"/>
      <w:sz w:val="28"/>
      <w:szCs w:val="28"/>
    </w:rPr>
  </w:style>
  <w:style w:type="character" w:customStyle="1" w:styleId="Heading2Char">
    <w:name w:val="Heading 2 Char"/>
    <w:link w:val="Heading2"/>
    <w:uiPriority w:val="9"/>
    <w:semiHidden/>
    <w:rsid w:val="00EF201C"/>
    <w:rPr>
      <w:rFonts w:ascii="Cambria" w:eastAsia="Times New Roman" w:hAnsi="Cambria" w:cs="Times New Roman"/>
      <w:b/>
      <w:bCs/>
      <w:color w:val="2DA2BF"/>
      <w:sz w:val="26"/>
      <w:szCs w:val="26"/>
    </w:rPr>
  </w:style>
  <w:style w:type="character" w:customStyle="1" w:styleId="Heading3Char">
    <w:name w:val="Heading 3 Char"/>
    <w:link w:val="Heading3"/>
    <w:uiPriority w:val="9"/>
    <w:semiHidden/>
    <w:rsid w:val="00EF201C"/>
    <w:rPr>
      <w:rFonts w:ascii="Cambria" w:eastAsia="Times New Roman" w:hAnsi="Cambria" w:cs="Times New Roman"/>
      <w:b/>
      <w:bCs/>
      <w:color w:val="2DA2BF"/>
    </w:rPr>
  </w:style>
  <w:style w:type="character" w:customStyle="1" w:styleId="Heading4Char">
    <w:name w:val="Heading 4 Char"/>
    <w:link w:val="Heading4"/>
    <w:uiPriority w:val="9"/>
    <w:semiHidden/>
    <w:rsid w:val="00EF201C"/>
    <w:rPr>
      <w:rFonts w:ascii="Cambria" w:eastAsia="Times New Roman" w:hAnsi="Cambria" w:cs="Times New Roman"/>
      <w:b/>
      <w:bCs/>
      <w:i/>
      <w:iCs/>
      <w:color w:val="2DA2BF"/>
    </w:rPr>
  </w:style>
  <w:style w:type="character" w:customStyle="1" w:styleId="Heading5Char">
    <w:name w:val="Heading 5 Char"/>
    <w:link w:val="Heading5"/>
    <w:uiPriority w:val="9"/>
    <w:semiHidden/>
    <w:rsid w:val="00EF201C"/>
    <w:rPr>
      <w:rFonts w:ascii="Cambria" w:eastAsia="Times New Roman" w:hAnsi="Cambria" w:cs="Times New Roman"/>
      <w:color w:val="16505E"/>
    </w:rPr>
  </w:style>
  <w:style w:type="character" w:customStyle="1" w:styleId="Heading6Char">
    <w:name w:val="Heading 6 Char"/>
    <w:link w:val="Heading6"/>
    <w:uiPriority w:val="9"/>
    <w:semiHidden/>
    <w:rsid w:val="00EF201C"/>
    <w:rPr>
      <w:rFonts w:ascii="Cambria" w:eastAsia="Times New Roman" w:hAnsi="Cambria" w:cs="Times New Roman"/>
      <w:i/>
      <w:iCs/>
      <w:color w:val="16505E"/>
    </w:rPr>
  </w:style>
  <w:style w:type="character" w:customStyle="1" w:styleId="Heading7Char">
    <w:name w:val="Heading 7 Char"/>
    <w:link w:val="Heading7"/>
    <w:uiPriority w:val="9"/>
    <w:semiHidden/>
    <w:rsid w:val="00EF201C"/>
    <w:rPr>
      <w:rFonts w:ascii="Cambria" w:eastAsia="Times New Roman" w:hAnsi="Cambria" w:cs="Times New Roman"/>
      <w:i/>
      <w:iCs/>
      <w:color w:val="404040"/>
    </w:rPr>
  </w:style>
  <w:style w:type="character" w:customStyle="1" w:styleId="Heading8Char">
    <w:name w:val="Heading 8 Char"/>
    <w:link w:val="Heading8"/>
    <w:uiPriority w:val="9"/>
    <w:semiHidden/>
    <w:rsid w:val="00EF201C"/>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EF201C"/>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EF201C"/>
    <w:pPr>
      <w:spacing w:line="240" w:lineRule="auto"/>
    </w:pPr>
    <w:rPr>
      <w:b/>
      <w:bCs/>
      <w:color w:val="2DA2BF"/>
      <w:sz w:val="18"/>
      <w:szCs w:val="18"/>
    </w:rPr>
  </w:style>
  <w:style w:type="paragraph" w:styleId="Title">
    <w:name w:val="Title"/>
    <w:basedOn w:val="Normal"/>
    <w:next w:val="Normal"/>
    <w:link w:val="TitleChar"/>
    <w:uiPriority w:val="10"/>
    <w:qFormat/>
    <w:rsid w:val="00EF201C"/>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link w:val="Title"/>
    <w:uiPriority w:val="10"/>
    <w:rsid w:val="00EF201C"/>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EF201C"/>
    <w:pPr>
      <w:numPr>
        <w:ilvl w:val="1"/>
      </w:numPr>
    </w:pPr>
    <w:rPr>
      <w:rFonts w:ascii="Cambria" w:eastAsia="Times New Roman" w:hAnsi="Cambria" w:cs="Times New Roman"/>
      <w:i/>
      <w:iCs/>
      <w:color w:val="2DA2BF"/>
      <w:spacing w:val="15"/>
      <w:sz w:val="24"/>
      <w:szCs w:val="24"/>
    </w:rPr>
  </w:style>
  <w:style w:type="character" w:customStyle="1" w:styleId="SubtitleChar">
    <w:name w:val="Subtitle Char"/>
    <w:link w:val="Subtitle"/>
    <w:uiPriority w:val="11"/>
    <w:rsid w:val="00EF201C"/>
    <w:rPr>
      <w:rFonts w:ascii="Cambria" w:eastAsia="Times New Roman" w:hAnsi="Cambria" w:cs="Times New Roman"/>
      <w:i/>
      <w:iCs/>
      <w:color w:val="2DA2BF"/>
      <w:spacing w:val="15"/>
      <w:sz w:val="24"/>
      <w:szCs w:val="24"/>
    </w:rPr>
  </w:style>
  <w:style w:type="character" w:styleId="Strong">
    <w:name w:val="Strong"/>
    <w:uiPriority w:val="22"/>
    <w:qFormat/>
    <w:rsid w:val="00EF201C"/>
    <w:rPr>
      <w:b/>
      <w:bCs/>
    </w:rPr>
  </w:style>
  <w:style w:type="character" w:styleId="Emphasis">
    <w:name w:val="Emphasis"/>
    <w:uiPriority w:val="20"/>
    <w:qFormat/>
    <w:rsid w:val="00EF201C"/>
    <w:rPr>
      <w:i/>
      <w:iCs/>
    </w:rPr>
  </w:style>
  <w:style w:type="paragraph" w:styleId="NoSpacing">
    <w:name w:val="No Spacing"/>
    <w:uiPriority w:val="1"/>
    <w:qFormat/>
    <w:rsid w:val="00EF201C"/>
    <w:pPr>
      <w:spacing w:after="0" w:line="240" w:lineRule="auto"/>
    </w:pPr>
  </w:style>
  <w:style w:type="paragraph" w:styleId="ListParagraph">
    <w:name w:val="List Paragraph"/>
    <w:basedOn w:val="Normal"/>
    <w:uiPriority w:val="34"/>
    <w:qFormat/>
    <w:rsid w:val="00EF201C"/>
    <w:pPr>
      <w:ind w:left="720"/>
      <w:contextualSpacing/>
    </w:pPr>
  </w:style>
  <w:style w:type="paragraph" w:styleId="Quote">
    <w:name w:val="Quote"/>
    <w:basedOn w:val="Normal"/>
    <w:next w:val="Normal"/>
    <w:link w:val="QuoteChar"/>
    <w:uiPriority w:val="29"/>
    <w:qFormat/>
    <w:rsid w:val="00EF201C"/>
    <w:rPr>
      <w:i/>
      <w:iCs/>
      <w:color w:val="000000"/>
    </w:rPr>
  </w:style>
  <w:style w:type="character" w:customStyle="1" w:styleId="QuoteChar">
    <w:name w:val="Quote Char"/>
    <w:link w:val="Quote"/>
    <w:uiPriority w:val="29"/>
    <w:rsid w:val="00EF201C"/>
    <w:rPr>
      <w:i/>
      <w:iCs/>
      <w:color w:val="000000"/>
    </w:rPr>
  </w:style>
  <w:style w:type="paragraph" w:styleId="IntenseQuote">
    <w:name w:val="Intense Quote"/>
    <w:basedOn w:val="Normal"/>
    <w:next w:val="Normal"/>
    <w:link w:val="IntenseQuoteChar"/>
    <w:uiPriority w:val="30"/>
    <w:qFormat/>
    <w:rsid w:val="00EF201C"/>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EF201C"/>
    <w:rPr>
      <w:b/>
      <w:bCs/>
      <w:i/>
      <w:iCs/>
      <w:color w:val="2DA2BF"/>
    </w:rPr>
  </w:style>
  <w:style w:type="character" w:styleId="SubtleEmphasis">
    <w:name w:val="Subtle Emphasis"/>
    <w:uiPriority w:val="19"/>
    <w:qFormat/>
    <w:rsid w:val="00EF201C"/>
    <w:rPr>
      <w:i/>
      <w:iCs/>
      <w:color w:val="808080"/>
    </w:rPr>
  </w:style>
  <w:style w:type="character" w:styleId="IntenseEmphasis">
    <w:name w:val="Intense Emphasis"/>
    <w:uiPriority w:val="21"/>
    <w:qFormat/>
    <w:rsid w:val="00EF201C"/>
    <w:rPr>
      <w:b/>
      <w:bCs/>
      <w:i/>
      <w:iCs/>
      <w:color w:val="2DA2BF"/>
    </w:rPr>
  </w:style>
  <w:style w:type="character" w:styleId="SubtleReference">
    <w:name w:val="Subtle Reference"/>
    <w:uiPriority w:val="31"/>
    <w:qFormat/>
    <w:rsid w:val="00EF201C"/>
    <w:rPr>
      <w:smallCaps/>
      <w:color w:val="DA1F28"/>
      <w:u w:val="single"/>
    </w:rPr>
  </w:style>
  <w:style w:type="character" w:styleId="IntenseReference">
    <w:name w:val="Intense Reference"/>
    <w:uiPriority w:val="32"/>
    <w:qFormat/>
    <w:rsid w:val="00EF201C"/>
    <w:rPr>
      <w:b/>
      <w:bCs/>
      <w:smallCaps/>
      <w:color w:val="DA1F28"/>
      <w:spacing w:val="5"/>
      <w:u w:val="single"/>
    </w:rPr>
  </w:style>
  <w:style w:type="character" w:styleId="BookTitle">
    <w:name w:val="Book Title"/>
    <w:uiPriority w:val="33"/>
    <w:qFormat/>
    <w:rsid w:val="00EF201C"/>
    <w:rPr>
      <w:b/>
      <w:bCs/>
      <w:smallCaps/>
      <w:spacing w:val="5"/>
    </w:rPr>
  </w:style>
  <w:style w:type="paragraph" w:styleId="TOCHeading">
    <w:name w:val="TOC Heading"/>
    <w:basedOn w:val="Heading1"/>
    <w:next w:val="Normal"/>
    <w:uiPriority w:val="39"/>
    <w:semiHidden/>
    <w:unhideWhenUsed/>
    <w:qFormat/>
    <w:rsid w:val="00EF201C"/>
    <w:pPr>
      <w:outlineLvl w:val="9"/>
    </w:pPr>
  </w:style>
  <w:style w:type="table" w:styleId="TableGrid">
    <w:name w:val="Table Grid"/>
    <w:basedOn w:val="TableNormal"/>
    <w:uiPriority w:val="59"/>
    <w:rsid w:val="00A1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867"/>
  </w:style>
  <w:style w:type="paragraph" w:styleId="Heading1">
    <w:name w:val="heading 1"/>
    <w:basedOn w:val="Normal"/>
    <w:next w:val="Normal"/>
    <w:link w:val="Heading1Char"/>
    <w:uiPriority w:val="9"/>
    <w:qFormat/>
    <w:rsid w:val="00EF201C"/>
    <w:pPr>
      <w:keepNext/>
      <w:keepLines/>
      <w:spacing w:before="480" w:after="0"/>
      <w:outlineLvl w:val="0"/>
    </w:pPr>
    <w:rPr>
      <w:rFonts w:ascii="Cambria" w:eastAsia="Times New Roman" w:hAnsi="Cambria" w:cs="Times New Roman"/>
      <w:b/>
      <w:bCs/>
      <w:color w:val="21798E"/>
      <w:sz w:val="28"/>
      <w:szCs w:val="28"/>
    </w:rPr>
  </w:style>
  <w:style w:type="paragraph" w:styleId="Heading2">
    <w:name w:val="heading 2"/>
    <w:basedOn w:val="Normal"/>
    <w:next w:val="Normal"/>
    <w:link w:val="Heading2Char"/>
    <w:uiPriority w:val="9"/>
    <w:semiHidden/>
    <w:unhideWhenUsed/>
    <w:qFormat/>
    <w:rsid w:val="00EF201C"/>
    <w:pPr>
      <w:keepNext/>
      <w:keepLines/>
      <w:spacing w:before="200" w:after="0"/>
      <w:outlineLvl w:val="1"/>
    </w:pPr>
    <w:rPr>
      <w:rFonts w:ascii="Cambria" w:eastAsia="Times New Roman" w:hAnsi="Cambria" w:cs="Times New Roman"/>
      <w:b/>
      <w:bCs/>
      <w:color w:val="2DA2BF"/>
      <w:sz w:val="26"/>
      <w:szCs w:val="26"/>
    </w:rPr>
  </w:style>
  <w:style w:type="paragraph" w:styleId="Heading3">
    <w:name w:val="heading 3"/>
    <w:basedOn w:val="Normal"/>
    <w:next w:val="Normal"/>
    <w:link w:val="Heading3Char"/>
    <w:uiPriority w:val="9"/>
    <w:semiHidden/>
    <w:unhideWhenUsed/>
    <w:qFormat/>
    <w:rsid w:val="00EF201C"/>
    <w:pPr>
      <w:keepNext/>
      <w:keepLines/>
      <w:spacing w:before="200" w:after="0"/>
      <w:outlineLvl w:val="2"/>
    </w:pPr>
    <w:rPr>
      <w:rFonts w:ascii="Cambria" w:eastAsia="Times New Roman" w:hAnsi="Cambria" w:cs="Times New Roman"/>
      <w:b/>
      <w:bCs/>
      <w:color w:val="2DA2BF"/>
    </w:rPr>
  </w:style>
  <w:style w:type="paragraph" w:styleId="Heading4">
    <w:name w:val="heading 4"/>
    <w:basedOn w:val="Normal"/>
    <w:next w:val="Normal"/>
    <w:link w:val="Heading4Char"/>
    <w:uiPriority w:val="9"/>
    <w:semiHidden/>
    <w:unhideWhenUsed/>
    <w:qFormat/>
    <w:rsid w:val="00EF201C"/>
    <w:pPr>
      <w:keepNext/>
      <w:keepLines/>
      <w:spacing w:before="200" w:after="0"/>
      <w:outlineLvl w:val="3"/>
    </w:pPr>
    <w:rPr>
      <w:rFonts w:ascii="Cambria" w:eastAsia="Times New Roman" w:hAnsi="Cambria" w:cs="Times New Roman"/>
      <w:b/>
      <w:bCs/>
      <w:i/>
      <w:iCs/>
      <w:color w:val="2DA2BF"/>
    </w:rPr>
  </w:style>
  <w:style w:type="paragraph" w:styleId="Heading5">
    <w:name w:val="heading 5"/>
    <w:basedOn w:val="Normal"/>
    <w:next w:val="Normal"/>
    <w:link w:val="Heading5Char"/>
    <w:uiPriority w:val="9"/>
    <w:semiHidden/>
    <w:unhideWhenUsed/>
    <w:qFormat/>
    <w:rsid w:val="00EF201C"/>
    <w:pPr>
      <w:keepNext/>
      <w:keepLines/>
      <w:spacing w:before="200" w:after="0"/>
      <w:outlineLvl w:val="4"/>
    </w:pPr>
    <w:rPr>
      <w:rFonts w:ascii="Cambria" w:eastAsia="Times New Roman" w:hAnsi="Cambria" w:cs="Times New Roman"/>
      <w:color w:val="16505E"/>
    </w:rPr>
  </w:style>
  <w:style w:type="paragraph" w:styleId="Heading6">
    <w:name w:val="heading 6"/>
    <w:basedOn w:val="Normal"/>
    <w:next w:val="Normal"/>
    <w:link w:val="Heading6Char"/>
    <w:uiPriority w:val="9"/>
    <w:semiHidden/>
    <w:unhideWhenUsed/>
    <w:qFormat/>
    <w:rsid w:val="00EF201C"/>
    <w:pPr>
      <w:keepNext/>
      <w:keepLines/>
      <w:spacing w:before="200" w:after="0"/>
      <w:outlineLvl w:val="5"/>
    </w:pPr>
    <w:rPr>
      <w:rFonts w:ascii="Cambria" w:eastAsia="Times New Roman" w:hAnsi="Cambria" w:cs="Times New Roman"/>
      <w:i/>
      <w:iCs/>
      <w:color w:val="16505E"/>
    </w:rPr>
  </w:style>
  <w:style w:type="paragraph" w:styleId="Heading7">
    <w:name w:val="heading 7"/>
    <w:basedOn w:val="Normal"/>
    <w:next w:val="Normal"/>
    <w:link w:val="Heading7Char"/>
    <w:uiPriority w:val="9"/>
    <w:semiHidden/>
    <w:unhideWhenUsed/>
    <w:qFormat/>
    <w:rsid w:val="00EF201C"/>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EF201C"/>
    <w:pPr>
      <w:keepNext/>
      <w:keepLines/>
      <w:spacing w:before="200" w:after="0"/>
      <w:outlineLvl w:val="7"/>
    </w:pPr>
    <w:rPr>
      <w:rFonts w:ascii="Cambria" w:eastAsia="Times New Roman" w:hAnsi="Cambria" w:cs="Times New Roman"/>
      <w:color w:val="2DA2BF"/>
      <w:sz w:val="20"/>
      <w:szCs w:val="20"/>
    </w:rPr>
  </w:style>
  <w:style w:type="paragraph" w:styleId="Heading9">
    <w:name w:val="heading 9"/>
    <w:basedOn w:val="Normal"/>
    <w:next w:val="Normal"/>
    <w:link w:val="Heading9Char"/>
    <w:uiPriority w:val="9"/>
    <w:semiHidden/>
    <w:unhideWhenUsed/>
    <w:qFormat/>
    <w:rsid w:val="00EF201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F201C"/>
    <w:rPr>
      <w:rFonts w:ascii="Cambria" w:eastAsia="Times New Roman" w:hAnsi="Cambria" w:cs="Times New Roman"/>
      <w:b/>
      <w:bCs/>
      <w:color w:val="21798E"/>
      <w:sz w:val="28"/>
      <w:szCs w:val="28"/>
    </w:rPr>
  </w:style>
  <w:style w:type="character" w:customStyle="1" w:styleId="Heading2Char">
    <w:name w:val="Heading 2 Char"/>
    <w:link w:val="Heading2"/>
    <w:uiPriority w:val="9"/>
    <w:semiHidden/>
    <w:rsid w:val="00EF201C"/>
    <w:rPr>
      <w:rFonts w:ascii="Cambria" w:eastAsia="Times New Roman" w:hAnsi="Cambria" w:cs="Times New Roman"/>
      <w:b/>
      <w:bCs/>
      <w:color w:val="2DA2BF"/>
      <w:sz w:val="26"/>
      <w:szCs w:val="26"/>
    </w:rPr>
  </w:style>
  <w:style w:type="character" w:customStyle="1" w:styleId="Heading3Char">
    <w:name w:val="Heading 3 Char"/>
    <w:link w:val="Heading3"/>
    <w:uiPriority w:val="9"/>
    <w:semiHidden/>
    <w:rsid w:val="00EF201C"/>
    <w:rPr>
      <w:rFonts w:ascii="Cambria" w:eastAsia="Times New Roman" w:hAnsi="Cambria" w:cs="Times New Roman"/>
      <w:b/>
      <w:bCs/>
      <w:color w:val="2DA2BF"/>
    </w:rPr>
  </w:style>
  <w:style w:type="character" w:customStyle="1" w:styleId="Heading4Char">
    <w:name w:val="Heading 4 Char"/>
    <w:link w:val="Heading4"/>
    <w:uiPriority w:val="9"/>
    <w:semiHidden/>
    <w:rsid w:val="00EF201C"/>
    <w:rPr>
      <w:rFonts w:ascii="Cambria" w:eastAsia="Times New Roman" w:hAnsi="Cambria" w:cs="Times New Roman"/>
      <w:b/>
      <w:bCs/>
      <w:i/>
      <w:iCs/>
      <w:color w:val="2DA2BF"/>
    </w:rPr>
  </w:style>
  <w:style w:type="character" w:customStyle="1" w:styleId="Heading5Char">
    <w:name w:val="Heading 5 Char"/>
    <w:link w:val="Heading5"/>
    <w:uiPriority w:val="9"/>
    <w:semiHidden/>
    <w:rsid w:val="00EF201C"/>
    <w:rPr>
      <w:rFonts w:ascii="Cambria" w:eastAsia="Times New Roman" w:hAnsi="Cambria" w:cs="Times New Roman"/>
      <w:color w:val="16505E"/>
    </w:rPr>
  </w:style>
  <w:style w:type="character" w:customStyle="1" w:styleId="Heading6Char">
    <w:name w:val="Heading 6 Char"/>
    <w:link w:val="Heading6"/>
    <w:uiPriority w:val="9"/>
    <w:semiHidden/>
    <w:rsid w:val="00EF201C"/>
    <w:rPr>
      <w:rFonts w:ascii="Cambria" w:eastAsia="Times New Roman" w:hAnsi="Cambria" w:cs="Times New Roman"/>
      <w:i/>
      <w:iCs/>
      <w:color w:val="16505E"/>
    </w:rPr>
  </w:style>
  <w:style w:type="character" w:customStyle="1" w:styleId="Heading7Char">
    <w:name w:val="Heading 7 Char"/>
    <w:link w:val="Heading7"/>
    <w:uiPriority w:val="9"/>
    <w:semiHidden/>
    <w:rsid w:val="00EF201C"/>
    <w:rPr>
      <w:rFonts w:ascii="Cambria" w:eastAsia="Times New Roman" w:hAnsi="Cambria" w:cs="Times New Roman"/>
      <w:i/>
      <w:iCs/>
      <w:color w:val="404040"/>
    </w:rPr>
  </w:style>
  <w:style w:type="character" w:customStyle="1" w:styleId="Heading8Char">
    <w:name w:val="Heading 8 Char"/>
    <w:link w:val="Heading8"/>
    <w:uiPriority w:val="9"/>
    <w:semiHidden/>
    <w:rsid w:val="00EF201C"/>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EF201C"/>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EF201C"/>
    <w:pPr>
      <w:spacing w:line="240" w:lineRule="auto"/>
    </w:pPr>
    <w:rPr>
      <w:b/>
      <w:bCs/>
      <w:color w:val="2DA2BF"/>
      <w:sz w:val="18"/>
      <w:szCs w:val="18"/>
    </w:rPr>
  </w:style>
  <w:style w:type="paragraph" w:styleId="Title">
    <w:name w:val="Title"/>
    <w:basedOn w:val="Normal"/>
    <w:next w:val="Normal"/>
    <w:link w:val="TitleChar"/>
    <w:uiPriority w:val="10"/>
    <w:qFormat/>
    <w:rsid w:val="00EF201C"/>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link w:val="Title"/>
    <w:uiPriority w:val="10"/>
    <w:rsid w:val="00EF201C"/>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EF201C"/>
    <w:pPr>
      <w:numPr>
        <w:ilvl w:val="1"/>
      </w:numPr>
    </w:pPr>
    <w:rPr>
      <w:rFonts w:ascii="Cambria" w:eastAsia="Times New Roman" w:hAnsi="Cambria" w:cs="Times New Roman"/>
      <w:i/>
      <w:iCs/>
      <w:color w:val="2DA2BF"/>
      <w:spacing w:val="15"/>
      <w:sz w:val="24"/>
      <w:szCs w:val="24"/>
    </w:rPr>
  </w:style>
  <w:style w:type="character" w:customStyle="1" w:styleId="SubtitleChar">
    <w:name w:val="Subtitle Char"/>
    <w:link w:val="Subtitle"/>
    <w:uiPriority w:val="11"/>
    <w:rsid w:val="00EF201C"/>
    <w:rPr>
      <w:rFonts w:ascii="Cambria" w:eastAsia="Times New Roman" w:hAnsi="Cambria" w:cs="Times New Roman"/>
      <w:i/>
      <w:iCs/>
      <w:color w:val="2DA2BF"/>
      <w:spacing w:val="15"/>
      <w:sz w:val="24"/>
      <w:szCs w:val="24"/>
    </w:rPr>
  </w:style>
  <w:style w:type="character" w:styleId="Strong">
    <w:name w:val="Strong"/>
    <w:uiPriority w:val="22"/>
    <w:qFormat/>
    <w:rsid w:val="00EF201C"/>
    <w:rPr>
      <w:b/>
      <w:bCs/>
    </w:rPr>
  </w:style>
  <w:style w:type="character" w:styleId="Emphasis">
    <w:name w:val="Emphasis"/>
    <w:uiPriority w:val="20"/>
    <w:qFormat/>
    <w:rsid w:val="00EF201C"/>
    <w:rPr>
      <w:i/>
      <w:iCs/>
    </w:rPr>
  </w:style>
  <w:style w:type="paragraph" w:styleId="NoSpacing">
    <w:name w:val="No Spacing"/>
    <w:uiPriority w:val="1"/>
    <w:qFormat/>
    <w:rsid w:val="00EF201C"/>
    <w:pPr>
      <w:spacing w:after="0" w:line="240" w:lineRule="auto"/>
    </w:pPr>
  </w:style>
  <w:style w:type="paragraph" w:styleId="ListParagraph">
    <w:name w:val="List Paragraph"/>
    <w:basedOn w:val="Normal"/>
    <w:uiPriority w:val="34"/>
    <w:qFormat/>
    <w:rsid w:val="00EF201C"/>
    <w:pPr>
      <w:ind w:left="720"/>
      <w:contextualSpacing/>
    </w:pPr>
  </w:style>
  <w:style w:type="paragraph" w:styleId="Quote">
    <w:name w:val="Quote"/>
    <w:basedOn w:val="Normal"/>
    <w:next w:val="Normal"/>
    <w:link w:val="QuoteChar"/>
    <w:uiPriority w:val="29"/>
    <w:qFormat/>
    <w:rsid w:val="00EF201C"/>
    <w:rPr>
      <w:i/>
      <w:iCs/>
      <w:color w:val="000000"/>
    </w:rPr>
  </w:style>
  <w:style w:type="character" w:customStyle="1" w:styleId="QuoteChar">
    <w:name w:val="Quote Char"/>
    <w:link w:val="Quote"/>
    <w:uiPriority w:val="29"/>
    <w:rsid w:val="00EF201C"/>
    <w:rPr>
      <w:i/>
      <w:iCs/>
      <w:color w:val="000000"/>
    </w:rPr>
  </w:style>
  <w:style w:type="paragraph" w:styleId="IntenseQuote">
    <w:name w:val="Intense Quote"/>
    <w:basedOn w:val="Normal"/>
    <w:next w:val="Normal"/>
    <w:link w:val="IntenseQuoteChar"/>
    <w:uiPriority w:val="30"/>
    <w:qFormat/>
    <w:rsid w:val="00EF201C"/>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EF201C"/>
    <w:rPr>
      <w:b/>
      <w:bCs/>
      <w:i/>
      <w:iCs/>
      <w:color w:val="2DA2BF"/>
    </w:rPr>
  </w:style>
  <w:style w:type="character" w:styleId="SubtleEmphasis">
    <w:name w:val="Subtle Emphasis"/>
    <w:uiPriority w:val="19"/>
    <w:qFormat/>
    <w:rsid w:val="00EF201C"/>
    <w:rPr>
      <w:i/>
      <w:iCs/>
      <w:color w:val="808080"/>
    </w:rPr>
  </w:style>
  <w:style w:type="character" w:styleId="IntenseEmphasis">
    <w:name w:val="Intense Emphasis"/>
    <w:uiPriority w:val="21"/>
    <w:qFormat/>
    <w:rsid w:val="00EF201C"/>
    <w:rPr>
      <w:b/>
      <w:bCs/>
      <w:i/>
      <w:iCs/>
      <w:color w:val="2DA2BF"/>
    </w:rPr>
  </w:style>
  <w:style w:type="character" w:styleId="SubtleReference">
    <w:name w:val="Subtle Reference"/>
    <w:uiPriority w:val="31"/>
    <w:qFormat/>
    <w:rsid w:val="00EF201C"/>
    <w:rPr>
      <w:smallCaps/>
      <w:color w:val="DA1F28"/>
      <w:u w:val="single"/>
    </w:rPr>
  </w:style>
  <w:style w:type="character" w:styleId="IntenseReference">
    <w:name w:val="Intense Reference"/>
    <w:uiPriority w:val="32"/>
    <w:qFormat/>
    <w:rsid w:val="00EF201C"/>
    <w:rPr>
      <w:b/>
      <w:bCs/>
      <w:smallCaps/>
      <w:color w:val="DA1F28"/>
      <w:spacing w:val="5"/>
      <w:u w:val="single"/>
    </w:rPr>
  </w:style>
  <w:style w:type="character" w:styleId="BookTitle">
    <w:name w:val="Book Title"/>
    <w:uiPriority w:val="33"/>
    <w:qFormat/>
    <w:rsid w:val="00EF201C"/>
    <w:rPr>
      <w:b/>
      <w:bCs/>
      <w:smallCaps/>
      <w:spacing w:val="5"/>
    </w:rPr>
  </w:style>
  <w:style w:type="paragraph" w:styleId="TOCHeading">
    <w:name w:val="TOC Heading"/>
    <w:basedOn w:val="Heading1"/>
    <w:next w:val="Normal"/>
    <w:uiPriority w:val="39"/>
    <w:semiHidden/>
    <w:unhideWhenUsed/>
    <w:qFormat/>
    <w:rsid w:val="00EF201C"/>
    <w:pPr>
      <w:outlineLvl w:val="9"/>
    </w:pPr>
  </w:style>
  <w:style w:type="table" w:styleId="TableGrid">
    <w:name w:val="Table Grid"/>
    <w:basedOn w:val="TableNormal"/>
    <w:uiPriority w:val="59"/>
    <w:rsid w:val="00A1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0"/>
          <a:lstStyle/>
          <a:p>
            <a:pPr>
              <a:defRPr/>
            </a:pPr>
            <a:r>
              <a:rPr lang="en-US"/>
              <a:t>Android</a:t>
            </a:r>
            <a:r>
              <a:rPr lang="en-US" baseline="0"/>
              <a:t> phones</a:t>
            </a:r>
            <a:endParaRPr lang="en-US"/>
          </a:p>
        </c:rich>
      </c:tx>
      <c:layout>
        <c:manualLayout>
          <c:xMode val="edge"/>
          <c:yMode val="edge"/>
          <c:x val="0.60492966216482036"/>
          <c:y val="0.71583112219151157"/>
        </c:manualLayout>
      </c:layout>
      <c:overlay val="1"/>
    </c:title>
    <c:autoTitleDeleted val="0"/>
    <c:plotArea>
      <c:layout/>
      <c:scatterChart>
        <c:scatterStyle val="lineMarker"/>
        <c:varyColors val="0"/>
        <c:ser>
          <c:idx val="0"/>
          <c:order val="0"/>
          <c:spPr>
            <a:ln w="28575">
              <a:noFill/>
            </a:ln>
          </c:spPr>
          <c:marker>
            <c:symbol val="circle"/>
            <c:size val="9"/>
          </c:marker>
          <c:xVal>
            <c:numRef>
              <c:f>Sheet1!$G$5:$G$42</c:f>
              <c:numCache>
                <c:formatCode>General</c:formatCode>
                <c:ptCount val="38"/>
                <c:pt idx="0">
                  <c:v>64.84</c:v>
                </c:pt>
                <c:pt idx="1">
                  <c:v>64.84</c:v>
                </c:pt>
                <c:pt idx="2">
                  <c:v>59.3</c:v>
                </c:pt>
                <c:pt idx="3">
                  <c:v>51.5</c:v>
                </c:pt>
                <c:pt idx="4">
                  <c:v>51</c:v>
                </c:pt>
                <c:pt idx="5">
                  <c:v>49.9</c:v>
                </c:pt>
                <c:pt idx="6">
                  <c:v>48.2</c:v>
                </c:pt>
                <c:pt idx="7">
                  <c:v>47.7</c:v>
                </c:pt>
                <c:pt idx="8">
                  <c:v>44.96</c:v>
                </c:pt>
                <c:pt idx="9">
                  <c:v>44.23</c:v>
                </c:pt>
                <c:pt idx="10">
                  <c:v>43.88</c:v>
                </c:pt>
                <c:pt idx="11">
                  <c:v>43.88</c:v>
                </c:pt>
                <c:pt idx="12">
                  <c:v>41.5</c:v>
                </c:pt>
                <c:pt idx="13">
                  <c:v>40.729999999999997</c:v>
                </c:pt>
                <c:pt idx="14">
                  <c:v>40.299999999999997</c:v>
                </c:pt>
                <c:pt idx="15">
                  <c:v>39.9</c:v>
                </c:pt>
                <c:pt idx="16">
                  <c:v>39.9</c:v>
                </c:pt>
                <c:pt idx="17">
                  <c:v>39.479999999999997</c:v>
                </c:pt>
                <c:pt idx="18">
                  <c:v>39</c:v>
                </c:pt>
                <c:pt idx="19">
                  <c:v>38.979999999999997</c:v>
                </c:pt>
                <c:pt idx="20">
                  <c:v>39</c:v>
                </c:pt>
                <c:pt idx="21">
                  <c:v>34.799999999999997</c:v>
                </c:pt>
                <c:pt idx="22">
                  <c:v>34.700000000000003</c:v>
                </c:pt>
                <c:pt idx="23">
                  <c:v>34.6</c:v>
                </c:pt>
                <c:pt idx="24">
                  <c:v>34.1</c:v>
                </c:pt>
                <c:pt idx="25">
                  <c:v>33.9</c:v>
                </c:pt>
                <c:pt idx="26">
                  <c:v>31.7</c:v>
                </c:pt>
                <c:pt idx="27">
                  <c:v>30.4</c:v>
                </c:pt>
                <c:pt idx="28">
                  <c:v>30.27</c:v>
                </c:pt>
                <c:pt idx="29">
                  <c:v>28.5</c:v>
                </c:pt>
                <c:pt idx="30">
                  <c:v>27.95</c:v>
                </c:pt>
                <c:pt idx="31">
                  <c:v>24.6</c:v>
                </c:pt>
                <c:pt idx="32">
                  <c:v>19.89</c:v>
                </c:pt>
                <c:pt idx="33">
                  <c:v>19.89</c:v>
                </c:pt>
                <c:pt idx="34">
                  <c:v>14.6</c:v>
                </c:pt>
                <c:pt idx="35">
                  <c:v>14.6</c:v>
                </c:pt>
                <c:pt idx="36">
                  <c:v>10.199999999999999</c:v>
                </c:pt>
                <c:pt idx="37">
                  <c:v>4.71</c:v>
                </c:pt>
              </c:numCache>
            </c:numRef>
          </c:xVal>
          <c:yVal>
            <c:numRef>
              <c:f>Sheet1!$N$5:$N$42</c:f>
              <c:numCache>
                <c:formatCode>General</c:formatCode>
                <c:ptCount val="38"/>
                <c:pt idx="1">
                  <c:v>9.94</c:v>
                </c:pt>
                <c:pt idx="6">
                  <c:v>9.75</c:v>
                </c:pt>
                <c:pt idx="7">
                  <c:v>9.75</c:v>
                </c:pt>
                <c:pt idx="11">
                  <c:v>9.82</c:v>
                </c:pt>
                <c:pt idx="13">
                  <c:v>9.81</c:v>
                </c:pt>
                <c:pt idx="23">
                  <c:v>9.8350000000000009</c:v>
                </c:pt>
                <c:pt idx="25">
                  <c:v>9.8065999999999995</c:v>
                </c:pt>
                <c:pt idx="32">
                  <c:v>9.657</c:v>
                </c:pt>
                <c:pt idx="34">
                  <c:v>9.86</c:v>
                </c:pt>
                <c:pt idx="35">
                  <c:v>9.43</c:v>
                </c:pt>
              </c:numCache>
            </c:numRef>
          </c:yVal>
          <c:smooth val="0"/>
        </c:ser>
        <c:dLbls>
          <c:showLegendKey val="0"/>
          <c:showVal val="0"/>
          <c:showCatName val="0"/>
          <c:showSerName val="0"/>
          <c:showPercent val="0"/>
          <c:showBubbleSize val="0"/>
        </c:dLbls>
        <c:axId val="49316224"/>
        <c:axId val="49317760"/>
      </c:scatterChart>
      <c:valAx>
        <c:axId val="49316224"/>
        <c:scaling>
          <c:orientation val="minMax"/>
          <c:max val="70"/>
          <c:min val="0"/>
        </c:scaling>
        <c:delete val="0"/>
        <c:axPos val="b"/>
        <c:majorGridlines/>
        <c:numFmt formatCode="General" sourceLinked="1"/>
        <c:majorTickMark val="out"/>
        <c:minorTickMark val="none"/>
        <c:tickLblPos val="nextTo"/>
        <c:crossAx val="49317760"/>
        <c:crosses val="autoZero"/>
        <c:crossBetween val="midCat"/>
        <c:majorUnit val="5"/>
      </c:valAx>
      <c:valAx>
        <c:axId val="49317760"/>
        <c:scaling>
          <c:orientation val="minMax"/>
          <c:max val="9.9"/>
          <c:min val="9.6"/>
        </c:scaling>
        <c:delete val="0"/>
        <c:axPos val="l"/>
        <c:majorGridlines/>
        <c:numFmt formatCode="General" sourceLinked="1"/>
        <c:majorTickMark val="out"/>
        <c:minorTickMark val="none"/>
        <c:tickLblPos val="nextTo"/>
        <c:crossAx val="49316224"/>
        <c:crosses val="autoZero"/>
        <c:crossBetween val="midCat"/>
        <c:majorUnit val="2.0000000000000004E-2"/>
      </c:valAx>
      <c:spPr>
        <a:solidFill>
          <a:schemeClr val="accent1">
            <a:alpha val="0"/>
          </a:schemeClr>
        </a:solidFill>
      </c:spPr>
    </c:plotArea>
    <c:plotVisOnly val="1"/>
    <c:dispBlanksAs val="gap"/>
    <c:showDLblsOverMax val="0"/>
  </c:chart>
  <c:spPr>
    <a:solidFill>
      <a:schemeClr val="accent1">
        <a:alpha val="0"/>
      </a:schemeClr>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rendline>
            <c:trendlineType val="linear"/>
            <c:dispRSqr val="0"/>
            <c:dispEq val="0"/>
          </c:trendline>
          <c:val>
            <c:numRef>
              <c:f>ElizabethBianchi!$H$7:$H$29</c:f>
              <c:numCache>
                <c:formatCode>General</c:formatCode>
                <c:ptCount val="23"/>
                <c:pt idx="0">
                  <c:v>9.7899999999999991</c:v>
                </c:pt>
                <c:pt idx="1">
                  <c:v>9.75</c:v>
                </c:pt>
                <c:pt idx="2">
                  <c:v>9.76</c:v>
                </c:pt>
                <c:pt idx="3">
                  <c:v>9.7899999999999991</c:v>
                </c:pt>
                <c:pt idx="4">
                  <c:v>9.7799999999999994</c:v>
                </c:pt>
                <c:pt idx="5">
                  <c:v>9.8000000000000007</c:v>
                </c:pt>
                <c:pt idx="6">
                  <c:v>9.76</c:v>
                </c:pt>
                <c:pt idx="7">
                  <c:v>9.76</c:v>
                </c:pt>
                <c:pt idx="8">
                  <c:v>9.77</c:v>
                </c:pt>
                <c:pt idx="9">
                  <c:v>9.7899999999999991</c:v>
                </c:pt>
                <c:pt idx="10">
                  <c:v>9.8000000000000007</c:v>
                </c:pt>
                <c:pt idx="11">
                  <c:v>9.7799999999999994</c:v>
                </c:pt>
                <c:pt idx="12">
                  <c:v>9.7200000000000006</c:v>
                </c:pt>
                <c:pt idx="13">
                  <c:v>9.7799999999999994</c:v>
                </c:pt>
                <c:pt idx="14">
                  <c:v>9.8000000000000007</c:v>
                </c:pt>
                <c:pt idx="15">
                  <c:v>9.8000000000000007</c:v>
                </c:pt>
                <c:pt idx="16">
                  <c:v>9.7799999999999994</c:v>
                </c:pt>
                <c:pt idx="17">
                  <c:v>9.7899999999999991</c:v>
                </c:pt>
                <c:pt idx="18">
                  <c:v>9.81</c:v>
                </c:pt>
                <c:pt idx="19">
                  <c:v>9.8000000000000007</c:v>
                </c:pt>
                <c:pt idx="20">
                  <c:v>9.8000000000000007</c:v>
                </c:pt>
                <c:pt idx="21">
                  <c:v>9.81</c:v>
                </c:pt>
                <c:pt idx="22">
                  <c:v>9.81</c:v>
                </c:pt>
              </c:numCache>
            </c:numRef>
          </c:val>
          <c:smooth val="0"/>
        </c:ser>
        <c:dLbls>
          <c:showLegendKey val="0"/>
          <c:showVal val="0"/>
          <c:showCatName val="0"/>
          <c:showSerName val="0"/>
          <c:showPercent val="0"/>
          <c:showBubbleSize val="0"/>
        </c:dLbls>
        <c:marker val="1"/>
        <c:smooth val="0"/>
        <c:axId val="49650304"/>
        <c:axId val="49660672"/>
      </c:lineChart>
      <c:catAx>
        <c:axId val="49650304"/>
        <c:scaling>
          <c:orientation val="minMax"/>
        </c:scaling>
        <c:delete val="0"/>
        <c:axPos val="b"/>
        <c:title>
          <c:tx>
            <c:rich>
              <a:bodyPr/>
              <a:lstStyle/>
              <a:p>
                <a:pPr>
                  <a:defRPr/>
                </a:pPr>
                <a:r>
                  <a:rPr lang="en-US" sz="1400"/>
                  <a:t>Time</a:t>
                </a:r>
                <a:r>
                  <a:rPr lang="en-US" sz="1400" baseline="0"/>
                  <a:t> order</a:t>
                </a:r>
                <a:endParaRPr lang="en-US" sz="1400"/>
              </a:p>
            </c:rich>
          </c:tx>
          <c:overlay val="0"/>
        </c:title>
        <c:majorTickMark val="out"/>
        <c:minorTickMark val="none"/>
        <c:tickLblPos val="nextTo"/>
        <c:crossAx val="49660672"/>
        <c:crosses val="autoZero"/>
        <c:auto val="1"/>
        <c:lblAlgn val="ctr"/>
        <c:lblOffset val="100"/>
        <c:noMultiLvlLbl val="0"/>
      </c:catAx>
      <c:valAx>
        <c:axId val="49660672"/>
        <c:scaling>
          <c:orientation val="minMax"/>
        </c:scaling>
        <c:delete val="0"/>
        <c:axPos val="l"/>
        <c:majorGridlines/>
        <c:numFmt formatCode="General" sourceLinked="1"/>
        <c:majorTickMark val="out"/>
        <c:minorTickMark val="none"/>
        <c:tickLblPos val="nextTo"/>
        <c:crossAx val="496503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8</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Sten</dc:creator>
  <cp:lastModifiedBy>Sten</cp:lastModifiedBy>
  <cp:revision>5</cp:revision>
  <dcterms:created xsi:type="dcterms:W3CDTF">2017-12-01T21:48:00Z</dcterms:created>
  <dcterms:modified xsi:type="dcterms:W3CDTF">2018-03-15T13:29:00Z</dcterms:modified>
</cp:coreProperties>
</file>