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CC" w:rsidRDefault="00B724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-29.25pt;margin-top:-55.75pt;width:516.25pt;height:3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" stroked="f" strokeweight=".5pt">
            <v:textbox>
              <w:txbxContent>
                <w:p w:rsidR="003C5BCC" w:rsidRPr="00481C02" w:rsidRDefault="003C5BCC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 Exploring Orbital Speeds with</w:t>
                  </w:r>
                  <w:r w:rsidR="00573BEA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proofErr w:type="gramStart"/>
                  <w:r w:rsidR="00573BEA">
                    <w:rPr>
                      <w:rFonts w:ascii="Arial" w:hAnsi="Arial" w:cs="Arial"/>
                      <w:sz w:val="36"/>
                      <w:szCs w:val="36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r w:rsidR="00573BEA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>Parker</w:t>
                  </w:r>
                  <w:proofErr w:type="gramEnd"/>
                  <w:r w:rsidR="00573BEA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 xml:space="preserve"> Solar Probe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6" type="#_x0000_t202" style="position:absolute;margin-left:-4.75pt;margin-top:258.8pt;width:462.55pt;height:367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" fillcolor="window" stroked="f" strokeweight=".5pt">
            <v:textbox>
              <w:txbxContent>
                <w:p w:rsidR="003C5BCC" w:rsidRPr="008972B7" w:rsidRDefault="003C5BCC" w:rsidP="002251C7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972B7">
                    <w:rPr>
                      <w:rFonts w:ascii="Arial" w:hAnsi="Arial" w:cs="Arial"/>
                      <w:color w:val="000000"/>
                    </w:rPr>
                    <w:t xml:space="preserve">The </w:t>
                  </w:r>
                  <w:r w:rsidR="00573BEA">
                    <w:rPr>
                      <w:rFonts w:ascii="Arial" w:hAnsi="Arial" w:cs="Arial"/>
                      <w:color w:val="000000"/>
                    </w:rPr>
                    <w:t>Parker Solar Probe</w:t>
                  </w:r>
                  <w:r w:rsidRPr="008972B7">
                    <w:rPr>
                      <w:rFonts w:ascii="Arial" w:hAnsi="Arial" w:cs="Arial"/>
                      <w:color w:val="000000"/>
                    </w:rPr>
                    <w:t xml:space="preserve"> spacecraft will be placed in a series of elliptical orbits around the sun. As the spacecraft travels around the elliptical path, its speed changes from a very fast pace nearest the sun (called the perihelion), to a very slow speed at its farthest point (called the aphelion). The speed at any distance </w:t>
                  </w:r>
                  <w:r w:rsidR="00CF3BD6">
                    <w:rPr>
                      <w:rFonts w:ascii="Arial" w:hAnsi="Arial" w:cs="Arial"/>
                      <w:color w:val="000000"/>
                    </w:rPr>
                    <w:t xml:space="preserve">from the sun along the orbit </w:t>
                  </w:r>
                  <w:r w:rsidRPr="008972B7">
                    <w:rPr>
                      <w:rFonts w:ascii="Arial" w:hAnsi="Arial" w:cs="Arial"/>
                      <w:color w:val="000000"/>
                    </w:rPr>
                    <w:t>can be computed from the following equation:</w:t>
                  </w:r>
                </w:p>
                <w:p w:rsidR="003C5BCC" w:rsidRPr="008972B7" w:rsidRDefault="003C5BCC" w:rsidP="002251C7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972B7">
                    <w:rPr>
                      <w:rFonts w:ascii="Arial" w:hAnsi="Arial" w:cs="Arial"/>
                      <w:color w:val="000000"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          </w:t>
                  </w:r>
                  <w:r w:rsidR="00CF3BD6">
                    <w:rPr>
                      <w:rFonts w:ascii="Arial" w:hAnsi="Arial" w:cs="Arial"/>
                      <w:color w:val="000000"/>
                    </w:rPr>
                    <w:t xml:space="preserve">        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r w:rsidRPr="008972B7">
                    <w:rPr>
                      <w:rFonts w:ascii="Arial" w:hAnsi="Arial" w:cs="Arial"/>
                      <w:noProof/>
                      <w:color w:val="000000"/>
                      <w:position w:val="-26"/>
                    </w:rPr>
                    <w:object w:dxaOrig="2079" w:dyaOrig="7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71.85pt;height:57.75pt" o:ole="">
                        <v:imagedata r:id="rId7" o:title=""/>
                      </v:shape>
                      <o:OLEObject Type="Embed" ProgID="Equation.DSMT4" ShapeID="_x0000_i1026" DrawAspect="Content" ObjectID="_1582438657" r:id="rId8"/>
                    </w:object>
                  </w:r>
                </w:p>
                <w:p w:rsidR="003C5BCC" w:rsidRPr="008972B7" w:rsidRDefault="003C5BCC" w:rsidP="003F7DC8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8972B7">
                    <w:rPr>
                      <w:rFonts w:ascii="Arial" w:hAnsi="Arial" w:cs="Arial"/>
                      <w:color w:val="000000"/>
                    </w:rPr>
                    <w:t>r</w:t>
                  </w:r>
                  <w:proofErr w:type="gramEnd"/>
                  <w:r w:rsidRPr="008972B7">
                    <w:rPr>
                      <w:rFonts w:ascii="Arial" w:hAnsi="Arial" w:cs="Arial"/>
                      <w:color w:val="000000"/>
                    </w:rPr>
                    <w:t xml:space="preserve"> and a are distances in meters, and v is in meter/sec</w:t>
                  </w:r>
                </w:p>
                <w:p w:rsidR="003C5BCC" w:rsidRDefault="003C5BCC" w:rsidP="003F7DC8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3C5BCC" w:rsidRDefault="003C5BCC" w:rsidP="00CF3BD6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972B7">
                    <w:rPr>
                      <w:rFonts w:ascii="Arial" w:hAnsi="Arial" w:cs="Arial"/>
                      <w:b/>
                      <w:color w:val="000000"/>
                    </w:rPr>
                    <w:t>Problem 1</w:t>
                  </w:r>
                  <w:r w:rsidR="00CF3BD6">
                    <w:rPr>
                      <w:rFonts w:ascii="Arial" w:hAnsi="Arial" w:cs="Arial"/>
                      <w:color w:val="000000"/>
                    </w:rPr>
                    <w:t xml:space="preserve"> - The </w:t>
                  </w:r>
                  <w:r>
                    <w:rPr>
                      <w:rFonts w:ascii="Arial" w:hAnsi="Arial" w:cs="Arial"/>
                      <w:color w:val="000000"/>
                    </w:rPr>
                    <w:t>elliptical orbit of</w:t>
                  </w:r>
                  <w:r w:rsidR="00573BEA">
                    <w:rPr>
                      <w:rFonts w:ascii="Arial" w:hAnsi="Arial" w:cs="Arial"/>
                      <w:color w:val="000000"/>
                    </w:rPr>
                    <w:t xml:space="preserve"> the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73BEA">
                    <w:rPr>
                      <w:rFonts w:ascii="Arial" w:hAnsi="Arial" w:cs="Arial"/>
                      <w:color w:val="000000"/>
                    </w:rPr>
                    <w:t>Parker Solar Probe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begins at Earth at aphelion, at a distance of 1.49x10</w:t>
                  </w:r>
                  <w:r w:rsidRPr="00212D3F">
                    <w:rPr>
                      <w:rFonts w:ascii="Arial" w:hAnsi="Arial" w:cs="Arial"/>
                      <w:color w:val="000000"/>
                      <w:vertAlign w:val="superscript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meters, and a perihelion distance of 2.23x10</w:t>
                  </w:r>
                  <w:r w:rsidRPr="00212D3F">
                    <w:rPr>
                      <w:rFonts w:ascii="Arial" w:hAnsi="Arial" w:cs="Arial"/>
                      <w:color w:val="000000"/>
                      <w:vertAlign w:val="superscript"/>
                    </w:rPr>
                    <w:t xml:space="preserve">10 </w:t>
                  </w:r>
                  <w:r>
                    <w:rPr>
                      <w:rFonts w:ascii="Arial" w:hAnsi="Arial" w:cs="Arial"/>
                      <w:color w:val="000000"/>
                    </w:rPr>
                    <w:t>meters. If the elliptical orbit has a semi-major axis of a = 8.57x10</w:t>
                  </w:r>
                  <w:r w:rsidRPr="00212D3F">
                    <w:rPr>
                      <w:rFonts w:ascii="Arial" w:hAnsi="Arial" w:cs="Arial"/>
                      <w:color w:val="000000"/>
                      <w:vertAlign w:val="superscript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meters, what are the spacecraft speeds at perihelion and aphelion in km/sec</w:t>
                  </w:r>
                  <w:r w:rsidRPr="00A14F5F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rounded to 2 significant figures?</w:t>
                  </w:r>
                </w:p>
                <w:p w:rsidR="003C5BCC" w:rsidRDefault="003C5BCC" w:rsidP="003F7DC8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3C5BCC" w:rsidRDefault="003C5BCC" w:rsidP="003F7DC8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3C5BCC" w:rsidRPr="008972B7" w:rsidRDefault="003C5BCC" w:rsidP="00CF3BD6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49.6pt;margin-top:20.35pt;width:364.75pt;height:226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" fillcolor="window" strokeweight=".5pt">
            <v:textbox>
              <w:txbxContent>
                <w:p w:rsidR="003C5BCC" w:rsidRDefault="00B7241C" w:rsidP="00481C02">
                  <w:r>
                    <w:rPr>
                      <w:noProof/>
                    </w:rPr>
                    <w:pict>
                      <v:shape id="Picture 8" o:spid="_x0000_i1028" type="#_x0000_t75" style="width:345.75pt;height:240.4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 w:rsidR="003C5BCC">
        <w:t xml:space="preserve">   </w:t>
      </w:r>
      <w:r w:rsidR="003C5BCC">
        <w:br w:type="page"/>
      </w:r>
    </w:p>
    <w:p w:rsidR="003C5BCC" w:rsidRDefault="00B7241C">
      <w:r>
        <w:rPr>
          <w:noProof/>
        </w:rPr>
        <w:pict>
          <v:shape id="Text Box 6" o:spid="_x0000_s1029" type="#_x0000_t202" style="position:absolute;margin-left:-.65pt;margin-top:4.75pt;width:470.05pt;height:618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" stroked="f" strokeweight=".5pt">
            <v:textbox>
              <w:txbxContent>
                <w:p w:rsidR="003C5BCC" w:rsidRPr="008972B7" w:rsidRDefault="003C5BCC" w:rsidP="00261481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972B7">
                    <w:rPr>
                      <w:rFonts w:ascii="Arial" w:hAnsi="Arial" w:cs="Arial"/>
                      <w:color w:val="000000"/>
                    </w:rPr>
                    <w:t xml:space="preserve">           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            </w:t>
                  </w:r>
                </w:p>
                <w:p w:rsidR="003C5BCC" w:rsidRPr="008972B7" w:rsidRDefault="003C5BCC" w:rsidP="00261481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8972B7">
                    <w:rPr>
                      <w:rFonts w:ascii="Arial" w:hAnsi="Arial" w:cs="Arial"/>
                      <w:color w:val="000000"/>
                    </w:rPr>
                    <w:t>r</w:t>
                  </w:r>
                  <w:proofErr w:type="gramEnd"/>
                  <w:r w:rsidRPr="008972B7">
                    <w:rPr>
                      <w:rFonts w:ascii="Arial" w:hAnsi="Arial" w:cs="Arial"/>
                      <w:color w:val="000000"/>
                    </w:rPr>
                    <w:t xml:space="preserve"> and a are distances in meters, and v is in meter/sec</w:t>
                  </w:r>
                </w:p>
                <w:p w:rsidR="003C5BCC" w:rsidRDefault="003C5BCC" w:rsidP="00261481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3C5BCC" w:rsidRDefault="003C5BCC" w:rsidP="00261481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8972B7">
                    <w:rPr>
                      <w:rFonts w:ascii="Arial" w:hAnsi="Arial" w:cs="Arial"/>
                      <w:b/>
                      <w:color w:val="000000"/>
                    </w:rPr>
                    <w:t>Problem 1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The  elliptical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orbit of </w:t>
                  </w:r>
                  <w:r w:rsidR="00573BEA">
                    <w:rPr>
                      <w:rFonts w:ascii="Arial" w:hAnsi="Arial" w:cs="Arial"/>
                      <w:color w:val="000000"/>
                    </w:rPr>
                    <w:t>the Parker Solar Probe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begins at Earth at aphelion, at a distance of 1.49x10</w:t>
                  </w:r>
                  <w:r w:rsidRPr="00212D3F">
                    <w:rPr>
                      <w:rFonts w:ascii="Arial" w:hAnsi="Arial" w:cs="Arial"/>
                      <w:color w:val="000000"/>
                      <w:vertAlign w:val="superscript"/>
                    </w:rPr>
                    <w:t xml:space="preserve">11 </w:t>
                  </w:r>
                  <w:r>
                    <w:rPr>
                      <w:rFonts w:ascii="Arial" w:hAnsi="Arial" w:cs="Arial"/>
                      <w:color w:val="000000"/>
                    </w:rPr>
                    <w:t>meters, and a perihelion distance of 2.23x10</w:t>
                  </w:r>
                  <w:r w:rsidRPr="00212D3F">
                    <w:rPr>
                      <w:rFonts w:ascii="Arial" w:hAnsi="Arial" w:cs="Arial"/>
                      <w:color w:val="000000"/>
                      <w:vertAlign w:val="superscript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meters. If the elliptical orbit has a semi-major axis of a = 8.57x10</w:t>
                  </w:r>
                  <w:r w:rsidRPr="00212D3F">
                    <w:rPr>
                      <w:rFonts w:ascii="Arial" w:hAnsi="Arial" w:cs="Arial"/>
                      <w:color w:val="000000"/>
                      <w:vertAlign w:val="superscript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meters, what are the spacecraft speeds at perihelion and aphelion in km/sec rounded to 2 significant figures?</w:t>
                  </w:r>
                </w:p>
                <w:p w:rsidR="003C5BCC" w:rsidRDefault="003C5BCC"/>
                <w:p w:rsidR="003C5BCC" w:rsidRDefault="003C5BC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Answer: Perihelion</w:t>
                  </w:r>
                </w:p>
                <w:p w:rsidR="003C5BCC" w:rsidRDefault="003C5BCC">
                  <w:pPr>
                    <w:rPr>
                      <w:rFonts w:ascii="Arial" w:hAnsi="Arial" w:cs="Arial"/>
                      <w:noProof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</w:t>
                  </w:r>
                  <w:r w:rsidRPr="00212D3F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972B7">
                    <w:rPr>
                      <w:rFonts w:ascii="Arial" w:hAnsi="Arial" w:cs="Arial"/>
                      <w:noProof/>
                      <w:color w:val="000000"/>
                      <w:position w:val="-26"/>
                    </w:rPr>
                    <w:object w:dxaOrig="3660" w:dyaOrig="700">
                      <v:shape id="_x0000_i1030" type="#_x0000_t75" style="width:170.5pt;height:33.3pt" o:ole="">
                        <v:imagedata r:id="rId10" o:title=""/>
                      </v:shape>
                      <o:OLEObject Type="Embed" ProgID="Equation.DSMT4" ShapeID="_x0000_i1030" DrawAspect="Content" ObjectID="_1582438658" r:id="rId11"/>
                    </w:object>
                  </w:r>
                  <w:r>
                    <w:rPr>
                      <w:rFonts w:ascii="Arial" w:hAnsi="Arial" w:cs="Arial"/>
                      <w:noProof/>
                      <w:color w:val="000000"/>
                    </w:rPr>
                    <w:t xml:space="preserve"> </w:t>
                  </w:r>
                </w:p>
                <w:p w:rsidR="003C5BCC" w:rsidRPr="00A14F5F" w:rsidRDefault="003C5BCC">
                  <w:pPr>
                    <w:rPr>
                      <w:rFonts w:ascii="Arial" w:hAnsi="Arial" w:cs="Arial"/>
                      <w:noProof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t xml:space="preserve">                              </w:t>
                  </w:r>
                  <w:r w:rsidRPr="00A14F5F">
                    <w:rPr>
                      <w:rFonts w:ascii="Arial" w:hAnsi="Arial" w:cs="Arial"/>
                      <w:noProof/>
                      <w:color w:val="000000"/>
                    </w:rPr>
                    <w:t xml:space="preserve"> =  1.15x10</w:t>
                  </w:r>
                  <w:r w:rsidRPr="00A14F5F">
                    <w:rPr>
                      <w:rFonts w:ascii="Arial" w:hAnsi="Arial" w:cs="Arial"/>
                      <w:noProof/>
                      <w:color w:val="000000"/>
                      <w:vertAlign w:val="superscript"/>
                    </w:rPr>
                    <w:t>10</w:t>
                  </w:r>
                  <w:r w:rsidRPr="00A14F5F">
                    <w:rPr>
                      <w:rFonts w:ascii="Arial" w:hAnsi="Arial" w:cs="Arial"/>
                      <w:noProof/>
                      <w:color w:val="000000"/>
                    </w:rPr>
                    <w:t xml:space="preserve"> (7.8x10</w:t>
                  </w:r>
                  <w:r w:rsidRPr="00A14F5F">
                    <w:rPr>
                      <w:rFonts w:ascii="Arial" w:hAnsi="Arial" w:cs="Arial"/>
                      <w:noProof/>
                      <w:color w:val="000000"/>
                      <w:vertAlign w:val="superscript"/>
                    </w:rPr>
                    <w:t>-11</w:t>
                  </w:r>
                  <w:r w:rsidRPr="00A14F5F">
                    <w:rPr>
                      <w:rFonts w:ascii="Arial" w:hAnsi="Arial" w:cs="Arial"/>
                      <w:noProof/>
                      <w:color w:val="000000"/>
                    </w:rPr>
                    <w:t>)</w:t>
                  </w:r>
                  <w:r w:rsidRPr="00A14F5F">
                    <w:rPr>
                      <w:rFonts w:ascii="Arial" w:hAnsi="Arial" w:cs="Arial"/>
                      <w:noProof/>
                      <w:color w:val="000000"/>
                      <w:vertAlign w:val="superscript"/>
                    </w:rPr>
                    <w:t>1/2</w:t>
                  </w:r>
                  <w:r w:rsidRPr="00A14F5F">
                    <w:rPr>
                      <w:rFonts w:ascii="Arial" w:hAnsi="Arial" w:cs="Arial"/>
                      <w:noProof/>
                      <w:color w:val="000000"/>
                    </w:rPr>
                    <w:t xml:space="preserve"> </w:t>
                  </w:r>
                </w:p>
                <w:p w:rsidR="003C5BCC" w:rsidRPr="00A14F5F" w:rsidRDefault="003C5BCC">
                  <w:pPr>
                    <w:rPr>
                      <w:rFonts w:ascii="Arial" w:hAnsi="Arial" w:cs="Arial"/>
                      <w:noProof/>
                      <w:color w:val="000000"/>
                    </w:rPr>
                  </w:pPr>
                  <w:r w:rsidRPr="00A14F5F">
                    <w:rPr>
                      <w:rFonts w:ascii="Arial" w:hAnsi="Arial" w:cs="Arial"/>
                      <w:noProof/>
                      <w:color w:val="000000"/>
                    </w:rPr>
                    <w:t xml:space="preserve">                               =   1.0x10</w:t>
                  </w:r>
                  <w:r w:rsidRPr="00A14F5F">
                    <w:rPr>
                      <w:rFonts w:ascii="Arial" w:hAnsi="Arial" w:cs="Arial"/>
                      <w:noProof/>
                      <w:color w:val="000000"/>
                      <w:vertAlign w:val="superscript"/>
                    </w:rPr>
                    <w:t xml:space="preserve">5 </w:t>
                  </w:r>
                  <w:r w:rsidRPr="00A14F5F">
                    <w:rPr>
                      <w:rFonts w:ascii="Arial" w:hAnsi="Arial" w:cs="Arial"/>
                      <w:noProof/>
                      <w:color w:val="000000"/>
                    </w:rPr>
                    <w:t>meters/sec</w:t>
                  </w:r>
                </w:p>
                <w:p w:rsidR="003C5BCC" w:rsidRPr="00A14F5F" w:rsidRDefault="003C5BCC">
                  <w:pPr>
                    <w:rPr>
                      <w:rFonts w:ascii="Arial" w:hAnsi="Arial" w:cs="Arial"/>
                      <w:noProof/>
                      <w:color w:val="000000"/>
                    </w:rPr>
                  </w:pPr>
                  <w:r w:rsidRPr="00A14F5F">
                    <w:rPr>
                      <w:rFonts w:ascii="Arial" w:hAnsi="Arial" w:cs="Arial"/>
                      <w:noProof/>
                      <w:color w:val="000000"/>
                    </w:rPr>
                    <w:t xml:space="preserve">                               =   </w:t>
                  </w:r>
                  <w:r w:rsidRPr="00A14F5F">
                    <w:rPr>
                      <w:rFonts w:ascii="Arial" w:hAnsi="Arial" w:cs="Arial"/>
                      <w:b/>
                      <w:noProof/>
                      <w:color w:val="000000"/>
                    </w:rPr>
                    <w:t>100 km/sec.</w:t>
                  </w:r>
                </w:p>
                <w:p w:rsidR="003C5BCC" w:rsidRDefault="003C5BCC">
                  <w:pPr>
                    <w:rPr>
                      <w:rFonts w:ascii="Arial" w:hAnsi="Arial" w:cs="Arial"/>
                      <w:noProof/>
                      <w:color w:val="000000"/>
                    </w:rPr>
                  </w:pPr>
                </w:p>
                <w:p w:rsidR="003C5BCC" w:rsidRDefault="003C5BCC">
                  <w:pPr>
                    <w:rPr>
                      <w:rFonts w:ascii="Arial" w:hAnsi="Arial" w:cs="Arial"/>
                      <w:noProof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t xml:space="preserve">              Aphelion:</w:t>
                  </w:r>
                </w:p>
                <w:p w:rsidR="003C5BCC" w:rsidRDefault="003C5BCC">
                  <w:pPr>
                    <w:rPr>
                      <w:rFonts w:ascii="Arial" w:hAnsi="Arial" w:cs="Arial"/>
                      <w:noProof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t xml:space="preserve">                         </w:t>
                  </w:r>
                  <w:r w:rsidRPr="008972B7">
                    <w:rPr>
                      <w:rFonts w:ascii="Arial" w:hAnsi="Arial" w:cs="Arial"/>
                      <w:noProof/>
                      <w:color w:val="000000"/>
                      <w:position w:val="-26"/>
                    </w:rPr>
                    <w:object w:dxaOrig="3640" w:dyaOrig="700">
                      <v:shape id="_x0000_i1032" type="#_x0000_t75" style="width:165.75pt;height:31.9pt" o:ole="">
                        <v:imagedata r:id="rId12" o:title=""/>
                      </v:shape>
                      <o:OLEObject Type="Embed" ProgID="Equation.DSMT4" ShapeID="_x0000_i1032" DrawAspect="Content" ObjectID="_1582438659" r:id="rId13"/>
                    </w:object>
                  </w:r>
                </w:p>
                <w:p w:rsidR="003C5BCC" w:rsidRDefault="003C5BCC">
                  <w:pPr>
                    <w:rPr>
                      <w:rFonts w:ascii="Arial" w:hAnsi="Arial" w:cs="Arial"/>
                      <w:noProof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t xml:space="preserve">                             =  1.15x10</w:t>
                  </w:r>
                  <w:r w:rsidRPr="00A14F5F">
                    <w:rPr>
                      <w:rFonts w:ascii="Arial" w:hAnsi="Arial" w:cs="Arial"/>
                      <w:noProof/>
                      <w:color w:val="000000"/>
                      <w:vertAlign w:val="superscript"/>
                    </w:rPr>
                    <w:t>10</w:t>
                  </w:r>
                  <w:r>
                    <w:rPr>
                      <w:rFonts w:ascii="Arial" w:hAnsi="Arial" w:cs="Arial"/>
                      <w:noProof/>
                      <w:color w:val="000000"/>
                    </w:rPr>
                    <w:t xml:space="preserve"> (1.7x10</w:t>
                  </w:r>
                  <w:r w:rsidRPr="00A14F5F">
                    <w:rPr>
                      <w:rFonts w:ascii="Arial" w:hAnsi="Arial" w:cs="Arial"/>
                      <w:noProof/>
                      <w:color w:val="000000"/>
                      <w:vertAlign w:val="superscript"/>
                    </w:rPr>
                    <w:t>-12</w:t>
                  </w:r>
                  <w:r>
                    <w:rPr>
                      <w:rFonts w:ascii="Arial" w:hAnsi="Arial" w:cs="Arial"/>
                      <w:noProof/>
                      <w:color w:val="000000"/>
                    </w:rPr>
                    <w:t>)</w:t>
                  </w:r>
                  <w:r w:rsidRPr="00A14F5F">
                    <w:rPr>
                      <w:rFonts w:ascii="Arial" w:hAnsi="Arial" w:cs="Arial"/>
                      <w:noProof/>
                      <w:color w:val="000000"/>
                      <w:vertAlign w:val="superscript"/>
                    </w:rPr>
                    <w:t>1/2</w:t>
                  </w:r>
                </w:p>
                <w:p w:rsidR="003C5BCC" w:rsidRDefault="003C5BCC">
                  <w:pPr>
                    <w:rPr>
                      <w:rFonts w:ascii="Arial" w:hAnsi="Arial" w:cs="Arial"/>
                      <w:noProof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t xml:space="preserve">                             =  14,994 m/sec</w:t>
                  </w:r>
                </w:p>
                <w:p w:rsidR="003C5BCC" w:rsidRDefault="003C5BCC">
                  <w:pPr>
                    <w:rPr>
                      <w:rFonts w:ascii="Arial" w:hAnsi="Arial" w:cs="Arial"/>
                      <w:b/>
                      <w:noProof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t xml:space="preserve">                             =  </w:t>
                  </w:r>
                  <w:r w:rsidRPr="00A14F5F">
                    <w:rPr>
                      <w:rFonts w:ascii="Arial" w:hAnsi="Arial" w:cs="Arial"/>
                      <w:b/>
                      <w:noProof/>
                      <w:color w:val="000000"/>
                    </w:rPr>
                    <w:t>15.0 km/sec.</w:t>
                  </w:r>
                </w:p>
                <w:p w:rsidR="003C5BCC" w:rsidRDefault="003C5BCC">
                  <w:pPr>
                    <w:rPr>
                      <w:rFonts w:ascii="Arial" w:hAnsi="Arial" w:cs="Arial"/>
                      <w:b/>
                      <w:noProof/>
                      <w:color w:val="000000"/>
                    </w:rPr>
                  </w:pPr>
                </w:p>
                <w:p w:rsidR="003C5BCC" w:rsidRPr="00A14F5F" w:rsidRDefault="003C5BCC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30" type="#_x0000_t202" style="position:absolute;margin-left:-4.75pt;margin-top:-32.6pt;width:126.35pt;height:29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" strokeweight=".5pt">
            <v:textbox>
              <w:txbxContent>
                <w:p w:rsidR="003C5BCC" w:rsidRPr="00481C02" w:rsidRDefault="003C5BCC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1C02">
                    <w:rPr>
                      <w:rFonts w:ascii="Arial" w:hAnsi="Arial" w:cs="Arial"/>
                      <w:sz w:val="36"/>
                      <w:szCs w:val="36"/>
                    </w:rPr>
                    <w:t xml:space="preserve">Answer 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</w:t>
                  </w:r>
                  <w:r w:rsidRPr="00481C02">
                    <w:rPr>
                      <w:rFonts w:ascii="Arial" w:hAnsi="Arial" w:cs="Arial"/>
                      <w:sz w:val="36"/>
                      <w:szCs w:val="36"/>
                    </w:rPr>
                    <w:t>Key</w:t>
                  </w:r>
                </w:p>
              </w:txbxContent>
            </v:textbox>
          </v:shape>
        </w:pict>
      </w:r>
    </w:p>
    <w:sectPr w:rsidR="003C5BCC" w:rsidSect="00DD3F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DF" w:rsidRDefault="003E4CDF" w:rsidP="00481C02">
      <w:r>
        <w:separator/>
      </w:r>
    </w:p>
  </w:endnote>
  <w:endnote w:type="continuationSeparator" w:id="0">
    <w:p w:rsidR="003E4CDF" w:rsidRDefault="003E4CDF" w:rsidP="0048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1C" w:rsidRDefault="00B724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CC" w:rsidRPr="00481C02" w:rsidRDefault="003C5BCC">
    <w:pPr>
      <w:pStyle w:val="Footer"/>
      <w:rPr>
        <w:rFonts w:ascii="Arial" w:hAnsi="Arial" w:cs="Arial"/>
        <w:sz w:val="32"/>
        <w:szCs w:val="32"/>
      </w:rPr>
    </w:pPr>
    <w:r w:rsidRPr="00481C02">
      <w:rPr>
        <w:rFonts w:ascii="Arial" w:hAnsi="Arial" w:cs="Arial"/>
        <w:sz w:val="22"/>
        <w:szCs w:val="22"/>
      </w:rPr>
      <w:t>SpaceMath@NASA</w:t>
    </w:r>
    <w:r>
      <w:rPr>
        <w:rFonts w:ascii="Arial" w:hAnsi="Arial" w:cs="Arial"/>
        <w:sz w:val="32"/>
        <w:szCs w:val="32"/>
      </w:rPr>
      <w:t xml:space="preserve">         </w:t>
    </w:r>
    <w:r w:rsidRPr="00B7241C">
      <w:rPr>
        <w:rFonts w:ascii="Arial" w:hAnsi="Arial" w:cs="Arial"/>
        <w:szCs w:val="24"/>
      </w:rPr>
      <w:t>Exploring Mathematics with</w:t>
    </w:r>
    <w:r w:rsidR="00B7241C">
      <w:rPr>
        <w:rFonts w:ascii="Arial" w:hAnsi="Arial" w:cs="Arial"/>
        <w:szCs w:val="24"/>
      </w:rPr>
      <w:t xml:space="preserve"> the Parker</w:t>
    </w:r>
    <w:r w:rsidRPr="00B7241C">
      <w:rPr>
        <w:rFonts w:ascii="Arial" w:hAnsi="Arial" w:cs="Arial"/>
        <w:szCs w:val="24"/>
      </w:rPr>
      <w:t xml:space="preserve"> </w:t>
    </w:r>
    <w:r w:rsidR="00B7241C">
      <w:rPr>
        <w:rFonts w:ascii="Arial" w:hAnsi="Arial" w:cs="Arial"/>
        <w:szCs w:val="24"/>
      </w:rPr>
      <w:t xml:space="preserve">Solar </w:t>
    </w:r>
    <w:r w:rsidR="00B7241C">
      <w:rPr>
        <w:rFonts w:ascii="Arial" w:hAnsi="Arial" w:cs="Arial"/>
        <w:szCs w:val="24"/>
      </w:rPr>
      <w:t>Probe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1C" w:rsidRDefault="00B724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DF" w:rsidRDefault="003E4CDF" w:rsidP="00481C02">
      <w:r>
        <w:separator/>
      </w:r>
    </w:p>
  </w:footnote>
  <w:footnote w:type="continuationSeparator" w:id="0">
    <w:p w:rsidR="003E4CDF" w:rsidRDefault="003E4CDF" w:rsidP="00481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1C" w:rsidRDefault="00B724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1C" w:rsidRDefault="00B724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1C" w:rsidRDefault="00B72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359"/>
    <w:rsid w:val="00011C2F"/>
    <w:rsid w:val="0015777E"/>
    <w:rsid w:val="00212D3F"/>
    <w:rsid w:val="002251C7"/>
    <w:rsid w:val="00255185"/>
    <w:rsid w:val="00261481"/>
    <w:rsid w:val="003220C5"/>
    <w:rsid w:val="003A6299"/>
    <w:rsid w:val="003C5BCC"/>
    <w:rsid w:val="003E4CDF"/>
    <w:rsid w:val="003F7DC8"/>
    <w:rsid w:val="00481C02"/>
    <w:rsid w:val="004D5359"/>
    <w:rsid w:val="00573BEA"/>
    <w:rsid w:val="00611A11"/>
    <w:rsid w:val="007650FF"/>
    <w:rsid w:val="0089474D"/>
    <w:rsid w:val="008972B7"/>
    <w:rsid w:val="008F5BFD"/>
    <w:rsid w:val="009043BA"/>
    <w:rsid w:val="009337C6"/>
    <w:rsid w:val="00935FFA"/>
    <w:rsid w:val="009D2C96"/>
    <w:rsid w:val="00A14F5F"/>
    <w:rsid w:val="00B7241C"/>
    <w:rsid w:val="00CF3BD6"/>
    <w:rsid w:val="00D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85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185"/>
    <w:pPr>
      <w:keepNext/>
      <w:outlineLvl w:val="0"/>
    </w:pPr>
    <w:rPr>
      <w:b/>
      <w:bCs/>
      <w:color w:val="000000"/>
      <w:sz w:val="44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51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5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51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55185"/>
    <w:rPr>
      <w:b/>
      <w:color w:val="000000"/>
      <w:sz w:val="44"/>
    </w:rPr>
  </w:style>
  <w:style w:type="character" w:customStyle="1" w:styleId="Heading2Char">
    <w:name w:val="Heading 2 Char"/>
    <w:link w:val="Heading2"/>
    <w:uiPriority w:val="99"/>
    <w:locked/>
    <w:rsid w:val="00255185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locked/>
    <w:rsid w:val="0025518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255185"/>
    <w:rPr>
      <w:rFonts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81C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81C02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81C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81C02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</dc:creator>
  <cp:keywords/>
  <dc:description/>
  <cp:lastModifiedBy>Odenwald, Sten F. (GSFC-672.0)[ADNET SYSTEMS INC]</cp:lastModifiedBy>
  <cp:revision>10</cp:revision>
  <dcterms:created xsi:type="dcterms:W3CDTF">2014-06-04T20:55:00Z</dcterms:created>
  <dcterms:modified xsi:type="dcterms:W3CDTF">2018-03-13T13:31:00Z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